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E3F4" w14:textId="3C69E18C" w:rsidR="000E30C1" w:rsidRPr="005975A7" w:rsidRDefault="000E30C1" w:rsidP="000E30C1">
      <w:pPr>
        <w:jc w:val="center"/>
        <w:rPr>
          <w:rFonts w:ascii="SassoonPrimaryInfant" w:hAnsi="SassoonPrimaryInfant" w:cstheme="minorHAnsi"/>
          <w:bCs/>
          <w:sz w:val="72"/>
          <w:szCs w:val="72"/>
        </w:rPr>
      </w:pPr>
      <w:r w:rsidRPr="005975A7">
        <w:rPr>
          <w:rFonts w:ascii="SassoonPrimaryInfant" w:hAnsi="SassoonPrimaryInfant" w:cstheme="minorHAnsi"/>
          <w:bCs/>
          <w:sz w:val="72"/>
          <w:szCs w:val="72"/>
        </w:rPr>
        <w:t>St. Teresa’s Primary School</w:t>
      </w:r>
    </w:p>
    <w:p w14:paraId="36BD8ACE" w14:textId="77777777" w:rsidR="00B50AEF" w:rsidRPr="005975A7" w:rsidRDefault="00B50AEF" w:rsidP="000E30C1">
      <w:pPr>
        <w:jc w:val="center"/>
        <w:rPr>
          <w:rFonts w:ascii="SassoonPrimaryInfant" w:hAnsi="SassoonPrimaryInfant" w:cstheme="minorHAnsi"/>
          <w:bCs/>
          <w:sz w:val="72"/>
          <w:szCs w:val="72"/>
        </w:rPr>
      </w:pPr>
    </w:p>
    <w:p w14:paraId="5174D26B" w14:textId="4D043DA4" w:rsidR="000E30C1" w:rsidRPr="005975A7" w:rsidRDefault="000E30C1" w:rsidP="00B50AEF">
      <w:pPr>
        <w:jc w:val="center"/>
        <w:rPr>
          <w:rFonts w:ascii="SassoonPrimaryInfant" w:hAnsi="SassoonPrimaryInfant" w:cstheme="minorHAnsi"/>
          <w:bCs/>
          <w:sz w:val="72"/>
          <w:szCs w:val="72"/>
        </w:rPr>
      </w:pPr>
      <w:r w:rsidRPr="005975A7">
        <w:rPr>
          <w:rFonts w:ascii="SassoonPrimaryInfant" w:hAnsi="SassoonPrimaryInfant" w:cstheme="minorHAnsi"/>
          <w:bCs/>
          <w:sz w:val="72"/>
          <w:szCs w:val="72"/>
        </w:rPr>
        <w:t>Lurgan</w:t>
      </w:r>
    </w:p>
    <w:p w14:paraId="09B9375B" w14:textId="33C3E344" w:rsidR="000E30C1" w:rsidRPr="005975A7" w:rsidRDefault="005975A7" w:rsidP="000E30C1">
      <w:pPr>
        <w:pStyle w:val="BodyText"/>
        <w:jc w:val="left"/>
        <w:rPr>
          <w:rFonts w:ascii="SassoonPrimaryInfant" w:hAnsi="SassoonPrimaryInfant" w:cstheme="minorHAnsi"/>
          <w:b w:val="0"/>
          <w:bCs/>
          <w:sz w:val="72"/>
          <w:szCs w:val="72"/>
        </w:rPr>
      </w:pPr>
      <w:r w:rsidRPr="005975A7">
        <w:rPr>
          <w:rFonts w:ascii="SassoonPrimaryInfant" w:hAnsi="SassoonPrimaryInfant" w:cstheme="minorHAnsi"/>
          <w:b w:val="0"/>
          <w:bCs/>
          <w:noProof/>
          <w:sz w:val="72"/>
          <w:szCs w:val="72"/>
        </w:rPr>
        <w:drawing>
          <wp:anchor distT="0" distB="0" distL="114300" distR="114300" simplePos="0" relativeHeight="251661312" behindDoc="0" locked="0" layoutInCell="1" allowOverlap="1" wp14:anchorId="3E52A520" wp14:editId="79202D8C">
            <wp:simplePos x="0" y="0"/>
            <wp:positionH relativeFrom="margin">
              <wp:posOffset>2201222</wp:posOffset>
            </wp:positionH>
            <wp:positionV relativeFrom="margin">
              <wp:posOffset>2230779</wp:posOffset>
            </wp:positionV>
            <wp:extent cx="1400810" cy="1871980"/>
            <wp:effectExtent l="0" t="0" r="8890" b="0"/>
            <wp:wrapSquare wrapText="bothSides"/>
            <wp:docPr id="2118720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810"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D416D" w14:textId="7B8EE3BE" w:rsidR="000E30C1" w:rsidRPr="005975A7" w:rsidRDefault="000E30C1" w:rsidP="000E30C1">
      <w:pPr>
        <w:pStyle w:val="BodyText"/>
        <w:jc w:val="left"/>
        <w:rPr>
          <w:rFonts w:ascii="SassoonPrimaryInfant" w:hAnsi="SassoonPrimaryInfant" w:cstheme="minorHAnsi"/>
          <w:b w:val="0"/>
          <w:bCs/>
          <w:sz w:val="72"/>
          <w:szCs w:val="72"/>
        </w:rPr>
      </w:pPr>
    </w:p>
    <w:p w14:paraId="4313C23F" w14:textId="12A92DEB" w:rsidR="000E30C1" w:rsidRPr="005975A7" w:rsidRDefault="000E30C1" w:rsidP="000E30C1">
      <w:pPr>
        <w:pStyle w:val="BodyText"/>
        <w:rPr>
          <w:rFonts w:ascii="SassoonPrimaryInfant" w:hAnsi="SassoonPrimaryInfant" w:cstheme="minorHAnsi"/>
          <w:b w:val="0"/>
          <w:bCs/>
          <w:sz w:val="72"/>
          <w:szCs w:val="72"/>
        </w:rPr>
      </w:pPr>
    </w:p>
    <w:p w14:paraId="680FC7F2" w14:textId="77777777" w:rsidR="000E30C1" w:rsidRPr="005975A7" w:rsidRDefault="000E30C1" w:rsidP="000E30C1">
      <w:pPr>
        <w:pStyle w:val="BodyText"/>
        <w:rPr>
          <w:rFonts w:ascii="SassoonPrimaryInfant" w:hAnsi="SassoonPrimaryInfant" w:cstheme="minorHAnsi"/>
          <w:b w:val="0"/>
          <w:bCs/>
          <w:sz w:val="72"/>
          <w:szCs w:val="72"/>
        </w:rPr>
      </w:pPr>
    </w:p>
    <w:p w14:paraId="40767FAE" w14:textId="5F118581" w:rsidR="000E30C1" w:rsidRPr="005975A7" w:rsidRDefault="000E30C1" w:rsidP="000E30C1">
      <w:pPr>
        <w:pStyle w:val="BodyText"/>
        <w:rPr>
          <w:rFonts w:ascii="SassoonPrimaryInfant" w:hAnsi="SassoonPrimaryInfant" w:cstheme="minorHAnsi"/>
          <w:b w:val="0"/>
          <w:bCs/>
          <w:sz w:val="72"/>
          <w:szCs w:val="72"/>
        </w:rPr>
      </w:pPr>
    </w:p>
    <w:p w14:paraId="42C9D27D" w14:textId="35F384A5" w:rsidR="000E30C1" w:rsidRPr="005975A7" w:rsidRDefault="005975A7" w:rsidP="000E30C1">
      <w:pPr>
        <w:pStyle w:val="BodyText"/>
        <w:rPr>
          <w:rFonts w:ascii="SassoonPrimaryInfant" w:hAnsi="SassoonPrimaryInfant" w:cstheme="minorHAnsi"/>
          <w:b w:val="0"/>
          <w:bCs/>
          <w:i w:val="0"/>
          <w:sz w:val="72"/>
          <w:szCs w:val="72"/>
        </w:rPr>
      </w:pPr>
      <w:r w:rsidRPr="005975A7">
        <w:rPr>
          <w:rFonts w:ascii="SassoonPrimaryInfant" w:hAnsi="SassoonPrimaryInfant" w:cstheme="minorHAnsi"/>
          <w:b w:val="0"/>
          <w:bCs/>
          <w:i w:val="0"/>
          <w:sz w:val="72"/>
          <w:szCs w:val="72"/>
        </w:rPr>
        <w:t xml:space="preserve">Child Protection </w:t>
      </w:r>
      <w:r w:rsidR="000F041F" w:rsidRPr="005975A7">
        <w:rPr>
          <w:rFonts w:ascii="SassoonPrimaryInfant" w:hAnsi="SassoonPrimaryInfant" w:cstheme="minorHAnsi"/>
          <w:b w:val="0"/>
          <w:bCs/>
          <w:i w:val="0"/>
          <w:sz w:val="72"/>
          <w:szCs w:val="72"/>
        </w:rPr>
        <w:t>Policy</w:t>
      </w:r>
    </w:p>
    <w:p w14:paraId="7AF29D40" w14:textId="77777777" w:rsidR="00EC0D0A" w:rsidRPr="005975A7" w:rsidRDefault="00EC0D0A" w:rsidP="000E30C1">
      <w:pPr>
        <w:pStyle w:val="BodyText"/>
        <w:rPr>
          <w:rFonts w:ascii="SassoonPrimaryInfant" w:hAnsi="SassoonPrimaryInfant" w:cstheme="minorHAnsi"/>
          <w:b w:val="0"/>
          <w:bCs/>
          <w:i w:val="0"/>
          <w:sz w:val="22"/>
          <w:szCs w:val="22"/>
        </w:rPr>
      </w:pPr>
    </w:p>
    <w:p w14:paraId="17C14144" w14:textId="77777777" w:rsidR="00EC0D0A" w:rsidRPr="005975A7" w:rsidRDefault="00EC0D0A" w:rsidP="000E30C1">
      <w:pPr>
        <w:pStyle w:val="BodyText"/>
        <w:rPr>
          <w:rFonts w:ascii="SassoonPrimaryInfant" w:hAnsi="SassoonPrimaryInfant" w:cstheme="minorHAnsi"/>
          <w:b w:val="0"/>
          <w:bCs/>
          <w:i w:val="0"/>
          <w:sz w:val="22"/>
          <w:szCs w:val="22"/>
        </w:rPr>
      </w:pPr>
    </w:p>
    <w:p w14:paraId="2441DD01" w14:textId="77777777" w:rsidR="009C7C38" w:rsidRPr="005975A7" w:rsidRDefault="009C7C38" w:rsidP="000E30C1">
      <w:pPr>
        <w:pStyle w:val="BodyText"/>
        <w:rPr>
          <w:rFonts w:ascii="SassoonPrimaryInfant" w:hAnsi="SassoonPrimaryInfant" w:cstheme="minorHAnsi"/>
          <w:b w:val="0"/>
          <w:bCs/>
          <w:i w:val="0"/>
          <w:sz w:val="22"/>
          <w:szCs w:val="22"/>
        </w:rPr>
      </w:pPr>
    </w:p>
    <w:p w14:paraId="56235347" w14:textId="77777777" w:rsidR="009C7C38" w:rsidRPr="005975A7" w:rsidRDefault="009C7C38" w:rsidP="000E30C1">
      <w:pPr>
        <w:pStyle w:val="BodyText"/>
        <w:rPr>
          <w:rFonts w:ascii="SassoonPrimaryInfant" w:hAnsi="SassoonPrimaryInfant" w:cstheme="minorHAnsi"/>
          <w:b w:val="0"/>
          <w:bCs/>
          <w:i w:val="0"/>
          <w:sz w:val="22"/>
          <w:szCs w:val="22"/>
        </w:rPr>
      </w:pPr>
    </w:p>
    <w:p w14:paraId="7ABD2D11" w14:textId="77777777" w:rsidR="005975A7" w:rsidRPr="005975A7" w:rsidRDefault="005975A7" w:rsidP="000E30C1">
      <w:pPr>
        <w:pStyle w:val="BodyText"/>
        <w:rPr>
          <w:rFonts w:ascii="SassoonPrimaryInfant" w:hAnsi="SassoonPrimaryInfant" w:cstheme="minorHAnsi"/>
          <w:b w:val="0"/>
          <w:bCs/>
          <w:i w:val="0"/>
          <w:sz w:val="22"/>
          <w:szCs w:val="22"/>
        </w:rPr>
      </w:pPr>
    </w:p>
    <w:p w14:paraId="0FE534E8" w14:textId="77777777" w:rsidR="005975A7" w:rsidRPr="005975A7" w:rsidRDefault="005975A7" w:rsidP="000E30C1">
      <w:pPr>
        <w:pStyle w:val="BodyText"/>
        <w:rPr>
          <w:rFonts w:ascii="SassoonPrimaryInfant" w:hAnsi="SassoonPrimaryInfant" w:cstheme="minorHAnsi"/>
          <w:b w:val="0"/>
          <w:bCs/>
          <w:i w:val="0"/>
          <w:sz w:val="22"/>
          <w:szCs w:val="22"/>
        </w:rPr>
      </w:pPr>
    </w:p>
    <w:p w14:paraId="08B06D85" w14:textId="77777777" w:rsidR="005975A7" w:rsidRPr="005975A7" w:rsidRDefault="005975A7" w:rsidP="000E30C1">
      <w:pPr>
        <w:pStyle w:val="BodyText"/>
        <w:rPr>
          <w:rFonts w:ascii="SassoonPrimaryInfant" w:hAnsi="SassoonPrimaryInfant" w:cstheme="minorHAnsi"/>
          <w:b w:val="0"/>
          <w:bCs/>
          <w:i w:val="0"/>
          <w:sz w:val="22"/>
          <w:szCs w:val="22"/>
        </w:rPr>
      </w:pPr>
    </w:p>
    <w:p w14:paraId="6C613C62" w14:textId="77777777" w:rsidR="005975A7" w:rsidRPr="005975A7" w:rsidRDefault="005975A7" w:rsidP="000E30C1">
      <w:pPr>
        <w:pStyle w:val="BodyText"/>
        <w:rPr>
          <w:rFonts w:ascii="SassoonPrimaryInfant" w:hAnsi="SassoonPrimaryInfant" w:cstheme="minorHAnsi"/>
          <w:b w:val="0"/>
          <w:bCs/>
          <w:i w:val="0"/>
          <w:sz w:val="22"/>
          <w:szCs w:val="22"/>
        </w:rPr>
      </w:pPr>
    </w:p>
    <w:p w14:paraId="164C5DD7" w14:textId="77777777" w:rsidR="009C7C38" w:rsidRDefault="009C7C38" w:rsidP="000E30C1">
      <w:pPr>
        <w:pStyle w:val="BodyText"/>
        <w:rPr>
          <w:rFonts w:ascii="SassoonPrimaryInfant" w:hAnsi="SassoonPrimaryInfant" w:cstheme="minorHAnsi"/>
          <w:b w:val="0"/>
          <w:bCs/>
          <w:i w:val="0"/>
          <w:sz w:val="22"/>
          <w:szCs w:val="22"/>
        </w:rPr>
      </w:pPr>
    </w:p>
    <w:p w14:paraId="13095E52" w14:textId="77777777" w:rsidR="00EB6C79" w:rsidRDefault="00EB6C79" w:rsidP="000E30C1">
      <w:pPr>
        <w:pStyle w:val="BodyText"/>
        <w:rPr>
          <w:rFonts w:ascii="SassoonPrimaryInfant" w:hAnsi="SassoonPrimaryInfant" w:cstheme="minorHAnsi"/>
          <w:b w:val="0"/>
          <w:bCs/>
          <w:i w:val="0"/>
          <w:sz w:val="22"/>
          <w:szCs w:val="22"/>
        </w:rPr>
      </w:pPr>
    </w:p>
    <w:p w14:paraId="2B568CE3" w14:textId="77777777" w:rsidR="00EB6C79" w:rsidRDefault="00EB6C79" w:rsidP="000E30C1">
      <w:pPr>
        <w:pStyle w:val="BodyText"/>
        <w:rPr>
          <w:rFonts w:ascii="SassoonPrimaryInfant" w:hAnsi="SassoonPrimaryInfant" w:cstheme="minorHAnsi"/>
          <w:b w:val="0"/>
          <w:bCs/>
          <w:i w:val="0"/>
          <w:sz w:val="22"/>
          <w:szCs w:val="22"/>
        </w:rPr>
      </w:pPr>
    </w:p>
    <w:p w14:paraId="5096D1AE" w14:textId="77777777" w:rsidR="00EB6C79" w:rsidRDefault="00EB6C79" w:rsidP="000E30C1">
      <w:pPr>
        <w:pStyle w:val="BodyText"/>
        <w:rPr>
          <w:rFonts w:ascii="SassoonPrimaryInfant" w:hAnsi="SassoonPrimaryInfant" w:cstheme="minorHAnsi"/>
          <w:b w:val="0"/>
          <w:bCs/>
          <w:i w:val="0"/>
          <w:sz w:val="22"/>
          <w:szCs w:val="22"/>
        </w:rPr>
      </w:pPr>
    </w:p>
    <w:p w14:paraId="4D6872C6" w14:textId="77777777" w:rsidR="00EB6C79" w:rsidRDefault="00EB6C79" w:rsidP="000E30C1">
      <w:pPr>
        <w:pStyle w:val="BodyText"/>
        <w:rPr>
          <w:rFonts w:ascii="SassoonPrimaryInfant" w:hAnsi="SassoonPrimaryInfant" w:cstheme="minorHAnsi"/>
          <w:b w:val="0"/>
          <w:bCs/>
          <w:i w:val="0"/>
          <w:sz w:val="22"/>
          <w:szCs w:val="22"/>
        </w:rPr>
      </w:pPr>
    </w:p>
    <w:p w14:paraId="3A696B88" w14:textId="77777777" w:rsidR="00EB6C79" w:rsidRDefault="00EB6C79" w:rsidP="000E30C1">
      <w:pPr>
        <w:pStyle w:val="BodyText"/>
        <w:rPr>
          <w:rFonts w:ascii="SassoonPrimaryInfant" w:hAnsi="SassoonPrimaryInfant" w:cstheme="minorHAnsi"/>
          <w:b w:val="0"/>
          <w:bCs/>
          <w:i w:val="0"/>
          <w:sz w:val="22"/>
          <w:szCs w:val="22"/>
        </w:rPr>
      </w:pPr>
    </w:p>
    <w:p w14:paraId="6B0AB06B" w14:textId="77777777" w:rsidR="00EB6C79" w:rsidRPr="005975A7" w:rsidRDefault="00EB6C79" w:rsidP="000E30C1">
      <w:pPr>
        <w:pStyle w:val="BodyText"/>
        <w:rPr>
          <w:rFonts w:ascii="SassoonPrimaryInfant" w:hAnsi="SassoonPrimaryInfant" w:cstheme="minorHAnsi"/>
          <w:b w:val="0"/>
          <w:bCs/>
          <w:i w:val="0"/>
          <w:sz w:val="22"/>
          <w:szCs w:val="22"/>
        </w:rPr>
      </w:pPr>
    </w:p>
    <w:p w14:paraId="648116B2" w14:textId="62EB37D9" w:rsidR="005975A7" w:rsidRPr="00EB6C79" w:rsidRDefault="005975A7" w:rsidP="005975A7">
      <w:pPr>
        <w:tabs>
          <w:tab w:val="left" w:pos="3119"/>
          <w:tab w:val="left" w:pos="3686"/>
          <w:tab w:val="left" w:pos="4536"/>
        </w:tabs>
        <w:rPr>
          <w:rFonts w:ascii="SassoonPrimaryInfant" w:hAnsi="SassoonPrimaryInfant" w:cstheme="minorHAnsi"/>
          <w:b/>
          <w:color w:val="000000" w:themeColor="text1"/>
        </w:rPr>
      </w:pPr>
      <w:r w:rsidRPr="00EB6C79">
        <w:rPr>
          <w:rFonts w:ascii="SassoonPrimaryInfant" w:hAnsi="SassoonPrimaryInfant" w:cstheme="minorHAnsi"/>
          <w:b/>
          <w:color w:val="000000" w:themeColor="text1"/>
        </w:rPr>
        <w:t xml:space="preserve">Date Ratified By Board of Governors: </w:t>
      </w:r>
      <w:r w:rsidRPr="00EB6C79">
        <w:rPr>
          <w:rFonts w:ascii="SassoonPrimaryInfant" w:hAnsi="SassoonPrimaryInfant" w:cstheme="minorHAnsi"/>
          <w:b/>
          <w:color w:val="000000" w:themeColor="text1"/>
        </w:rPr>
        <w:tab/>
      </w:r>
      <w:r w:rsidR="00E4131D">
        <w:rPr>
          <w:rFonts w:ascii="SassoonPrimaryInfant" w:hAnsi="SassoonPrimaryInfant" w:cstheme="minorHAnsi"/>
          <w:b/>
          <w:color w:val="000000" w:themeColor="text1"/>
        </w:rPr>
        <w:t>November 2025</w:t>
      </w:r>
      <w:r w:rsidRPr="00EB6C79">
        <w:rPr>
          <w:rFonts w:ascii="SassoonPrimaryInfant" w:hAnsi="SassoonPrimaryInfant" w:cstheme="minorHAnsi"/>
          <w:b/>
          <w:color w:val="000000" w:themeColor="text1"/>
        </w:rPr>
        <w:tab/>
      </w:r>
    </w:p>
    <w:p w14:paraId="6C281BF6" w14:textId="7ADE5671" w:rsidR="009C7C38" w:rsidRPr="00EB6C79" w:rsidRDefault="005975A7" w:rsidP="005975A7">
      <w:pPr>
        <w:tabs>
          <w:tab w:val="left" w:pos="3119"/>
          <w:tab w:val="left" w:pos="3686"/>
          <w:tab w:val="left" w:pos="4536"/>
        </w:tabs>
        <w:rPr>
          <w:rFonts w:ascii="SassoonPrimaryInfant" w:hAnsi="SassoonPrimaryInfant" w:cstheme="minorHAnsi"/>
          <w:b/>
          <w:color w:val="000000" w:themeColor="text1"/>
        </w:rPr>
      </w:pPr>
      <w:r w:rsidRPr="00EB6C79">
        <w:rPr>
          <w:rFonts w:ascii="SassoonPrimaryInfant" w:hAnsi="SassoonPrimaryInfant" w:cstheme="minorHAnsi"/>
          <w:b/>
          <w:color w:val="000000" w:themeColor="text1"/>
        </w:rPr>
        <w:t>Date of Review:</w:t>
      </w:r>
      <w:r w:rsidRPr="00EB6C79">
        <w:rPr>
          <w:rFonts w:ascii="SassoonPrimaryInfant" w:hAnsi="SassoonPrimaryInfant" w:cstheme="minorHAnsi"/>
          <w:color w:val="000000" w:themeColor="text1"/>
        </w:rPr>
        <w:t xml:space="preserve">   </w:t>
      </w:r>
      <w:r w:rsidRPr="00EB6C79">
        <w:rPr>
          <w:rFonts w:ascii="SassoonPrimaryInfant" w:hAnsi="SassoonPrimaryInfant" w:cstheme="minorHAnsi"/>
          <w:color w:val="000000" w:themeColor="text1"/>
        </w:rPr>
        <w:tab/>
      </w:r>
      <w:r w:rsidRPr="00EB6C79">
        <w:rPr>
          <w:rFonts w:ascii="SassoonPrimaryInfant" w:hAnsi="SassoonPrimaryInfant" w:cstheme="minorHAnsi"/>
          <w:color w:val="000000" w:themeColor="text1"/>
        </w:rPr>
        <w:tab/>
      </w:r>
      <w:r w:rsidRPr="00EB6C79">
        <w:rPr>
          <w:rFonts w:ascii="SassoonPrimaryInfant" w:hAnsi="SassoonPrimaryInfant" w:cstheme="minorHAnsi"/>
          <w:color w:val="000000" w:themeColor="text1"/>
        </w:rPr>
        <w:tab/>
      </w:r>
      <w:r w:rsidR="00EB6C79">
        <w:rPr>
          <w:rFonts w:ascii="SassoonPrimaryInfant" w:hAnsi="SassoonPrimaryInfant" w:cstheme="minorHAnsi"/>
          <w:b/>
          <w:color w:val="000000" w:themeColor="text1"/>
        </w:rPr>
        <w:t>Term 1 2026/2027</w:t>
      </w:r>
    </w:p>
    <w:p w14:paraId="1A4B0786" w14:textId="1486103D" w:rsidR="005A65A2" w:rsidRPr="005975A7" w:rsidRDefault="005A65A2" w:rsidP="00ED0A55">
      <w:pPr>
        <w:rPr>
          <w:rFonts w:ascii="SassoonPrimaryInfant" w:hAnsi="SassoonPrimaryInfant" w:cstheme="minorHAnsi"/>
          <w:bCs/>
          <w:sz w:val="72"/>
          <w:szCs w:val="72"/>
          <w:u w:val="single"/>
        </w:rPr>
      </w:pPr>
      <w:r w:rsidRPr="005975A7">
        <w:rPr>
          <w:rFonts w:ascii="SassoonPrimaryInfant" w:hAnsi="SassoonPrimaryInfant" w:cstheme="minorHAnsi"/>
          <w:bCs/>
          <w:sz w:val="72"/>
          <w:szCs w:val="72"/>
          <w:u w:val="single"/>
        </w:rPr>
        <w:lastRenderedPageBreak/>
        <w:t>St Teresa’s Primary School</w:t>
      </w:r>
    </w:p>
    <w:p w14:paraId="6887AF69" w14:textId="638E7288" w:rsidR="005A65A2" w:rsidRPr="005975A7" w:rsidRDefault="005A65A2" w:rsidP="005A65A2">
      <w:pPr>
        <w:jc w:val="center"/>
        <w:rPr>
          <w:rFonts w:ascii="SassoonPrimaryInfant" w:hAnsi="SassoonPrimaryInfant" w:cstheme="minorHAnsi"/>
          <w:bCs/>
          <w:sz w:val="72"/>
          <w:szCs w:val="72"/>
          <w:u w:val="single"/>
        </w:rPr>
      </w:pPr>
      <w:r w:rsidRPr="005975A7">
        <w:rPr>
          <w:rFonts w:ascii="SassoonPrimaryInfant" w:hAnsi="SassoonPrimaryInfant" w:cstheme="minorHAnsi"/>
          <w:bCs/>
          <w:sz w:val="72"/>
          <w:szCs w:val="72"/>
          <w:u w:val="single"/>
        </w:rPr>
        <w:t>Mission Statement</w:t>
      </w:r>
    </w:p>
    <w:p w14:paraId="2CC67835" w14:textId="6ACCB55A" w:rsidR="00EC0D0A" w:rsidRPr="005975A7" w:rsidRDefault="009C7C38" w:rsidP="00B50AEF">
      <w:pPr>
        <w:spacing w:line="276" w:lineRule="auto"/>
        <w:rPr>
          <w:rFonts w:ascii="SassoonPrimaryInfant" w:hAnsi="SassoonPrimaryInfant" w:cstheme="minorHAnsi"/>
          <w:bCs/>
          <w:sz w:val="96"/>
          <w:szCs w:val="96"/>
        </w:rPr>
      </w:pPr>
      <w:r w:rsidRPr="005975A7">
        <w:rPr>
          <w:rFonts w:ascii="SassoonPrimaryInfant" w:hAnsi="SassoonPrimaryInfant" w:cstheme="minorHAnsi"/>
          <w:bCs/>
          <w:noProof/>
          <w:sz w:val="96"/>
          <w:szCs w:val="96"/>
          <w:lang w:eastAsia="en-GB"/>
        </w:rPr>
        <w:drawing>
          <wp:anchor distT="0" distB="0" distL="114300" distR="114300" simplePos="0" relativeHeight="251659264" behindDoc="1" locked="0" layoutInCell="1" allowOverlap="1" wp14:anchorId="1E7FD571" wp14:editId="4354E2EF">
            <wp:simplePos x="0" y="0"/>
            <wp:positionH relativeFrom="margin">
              <wp:posOffset>135794</wp:posOffset>
            </wp:positionH>
            <wp:positionV relativeFrom="margin">
              <wp:posOffset>1999915</wp:posOffset>
            </wp:positionV>
            <wp:extent cx="5724525" cy="72180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5724525" cy="7218045"/>
                    </a:xfrm>
                    <a:prstGeom prst="rect">
                      <a:avLst/>
                    </a:prstGeom>
                    <a:noFill/>
                  </pic:spPr>
                </pic:pic>
              </a:graphicData>
            </a:graphic>
            <wp14:sizeRelH relativeFrom="margin">
              <wp14:pctWidth>0</wp14:pctWidth>
            </wp14:sizeRelH>
            <wp14:sizeRelV relativeFrom="margin">
              <wp14:pctHeight>0</wp14:pctHeight>
            </wp14:sizeRelV>
          </wp:anchor>
        </w:drawing>
      </w:r>
    </w:p>
    <w:p w14:paraId="238BB13C" w14:textId="4317D7C3" w:rsidR="005A65A2" w:rsidRPr="005975A7" w:rsidRDefault="005A65A2" w:rsidP="005A65A2">
      <w:pPr>
        <w:spacing w:line="276" w:lineRule="auto"/>
        <w:jc w:val="center"/>
        <w:rPr>
          <w:rFonts w:ascii="SassoonPrimaryInfant" w:hAnsi="SassoonPrimaryInfant" w:cstheme="minorHAnsi"/>
          <w:bCs/>
          <w:sz w:val="56"/>
          <w:szCs w:val="56"/>
        </w:rPr>
      </w:pPr>
      <w:r w:rsidRPr="005975A7">
        <w:rPr>
          <w:rFonts w:ascii="SassoonPrimaryInfant" w:hAnsi="SassoonPrimaryInfant" w:cstheme="minorHAnsi"/>
          <w:bCs/>
          <w:sz w:val="56"/>
          <w:szCs w:val="56"/>
        </w:rPr>
        <w:t>We in St Teresa’s Primary School aim to provide a happy, safe, high-quality learning and teaching environment where each person in our school community is valued for their individuality, efforts and achievements.</w:t>
      </w:r>
    </w:p>
    <w:p w14:paraId="049CF441" w14:textId="77777777" w:rsidR="005A65A2" w:rsidRPr="005975A7" w:rsidRDefault="005A65A2" w:rsidP="00B50AEF">
      <w:pPr>
        <w:rPr>
          <w:rFonts w:ascii="SassoonPrimaryInfant" w:hAnsi="SassoonPrimaryInfant" w:cstheme="minorHAnsi"/>
          <w:bCs/>
          <w:sz w:val="96"/>
          <w:szCs w:val="96"/>
        </w:rPr>
      </w:pPr>
    </w:p>
    <w:p w14:paraId="69144204" w14:textId="77777777" w:rsidR="005A65A2" w:rsidRPr="005975A7" w:rsidRDefault="005A65A2" w:rsidP="005A65A2">
      <w:pPr>
        <w:jc w:val="center"/>
        <w:rPr>
          <w:rFonts w:ascii="SassoonPrimaryInfant" w:hAnsi="SassoonPrimaryInfant" w:cstheme="minorHAnsi"/>
          <w:bCs/>
          <w:sz w:val="56"/>
          <w:szCs w:val="56"/>
        </w:rPr>
      </w:pPr>
      <w:r w:rsidRPr="005975A7">
        <w:rPr>
          <w:rFonts w:ascii="SassoonPrimaryInfant" w:hAnsi="SassoonPrimaryInfant" w:cstheme="minorHAnsi"/>
          <w:bCs/>
          <w:sz w:val="56"/>
          <w:szCs w:val="56"/>
        </w:rPr>
        <w:t xml:space="preserve">In the words of St Theresa: </w:t>
      </w:r>
    </w:p>
    <w:p w14:paraId="194FEAD8" w14:textId="77777777" w:rsidR="00EB6C79" w:rsidRDefault="005A65A2" w:rsidP="00EB6C79">
      <w:pPr>
        <w:jc w:val="center"/>
        <w:rPr>
          <w:rFonts w:ascii="SassoonPrimaryInfant" w:hAnsi="SassoonPrimaryInfant" w:cstheme="minorHAnsi"/>
          <w:bCs/>
          <w:sz w:val="56"/>
          <w:szCs w:val="56"/>
        </w:rPr>
      </w:pPr>
      <w:r w:rsidRPr="005975A7">
        <w:rPr>
          <w:rFonts w:ascii="SassoonPrimaryInfant" w:hAnsi="SassoonPrimaryInfant" w:cstheme="minorHAnsi"/>
          <w:bCs/>
          <w:sz w:val="56"/>
          <w:szCs w:val="56"/>
        </w:rPr>
        <w:t>‘Doing ordinary things extraordinarily well.</w:t>
      </w:r>
      <w:r w:rsidR="00B607AA" w:rsidRPr="005975A7">
        <w:rPr>
          <w:rFonts w:ascii="SassoonPrimaryInfant" w:hAnsi="SassoonPrimaryInfant" w:cstheme="minorHAnsi"/>
          <w:bCs/>
          <w:sz w:val="56"/>
          <w:szCs w:val="56"/>
        </w:rPr>
        <w:t>’</w:t>
      </w:r>
    </w:p>
    <w:p w14:paraId="5DBF45CB" w14:textId="77777777" w:rsidR="00ED0A55" w:rsidRDefault="00ED0A55">
      <w:pPr>
        <w:rPr>
          <w:rFonts w:ascii="SassoonPrimaryInfant" w:hAnsi="SassoonPrimaryInfant" w:cstheme="minorHAnsi"/>
          <w:b/>
          <w:sz w:val="32"/>
          <w:szCs w:val="32"/>
        </w:rPr>
      </w:pPr>
      <w:r>
        <w:rPr>
          <w:rFonts w:ascii="SassoonPrimaryInfant" w:hAnsi="SassoonPrimaryInfant" w:cstheme="minorHAnsi"/>
          <w:b/>
          <w:sz w:val="32"/>
          <w:szCs w:val="32"/>
        </w:rPr>
        <w:br w:type="page"/>
      </w:r>
    </w:p>
    <w:p w14:paraId="28E33359" w14:textId="18966C23" w:rsidR="00E72792" w:rsidRPr="00EB6C79" w:rsidRDefault="00E72792" w:rsidP="00EB6C79">
      <w:pPr>
        <w:jc w:val="center"/>
        <w:rPr>
          <w:rFonts w:ascii="SassoonPrimaryInfant" w:hAnsi="SassoonPrimaryInfant" w:cstheme="minorHAnsi"/>
          <w:bCs/>
          <w:sz w:val="56"/>
          <w:szCs w:val="56"/>
        </w:rPr>
      </w:pPr>
      <w:r w:rsidRPr="005975A7">
        <w:rPr>
          <w:rFonts w:ascii="SassoonPrimaryInfant" w:hAnsi="SassoonPrimaryInfant" w:cstheme="minorHAnsi"/>
          <w:b/>
          <w:sz w:val="32"/>
          <w:szCs w:val="32"/>
        </w:rPr>
        <w:lastRenderedPageBreak/>
        <w:t>CONTENTS</w:t>
      </w:r>
    </w:p>
    <w:p w14:paraId="2F35B90C" w14:textId="77777777" w:rsidR="00E72792" w:rsidRPr="005975A7" w:rsidRDefault="00E72792" w:rsidP="00E72792">
      <w:pPr>
        <w:tabs>
          <w:tab w:val="left" w:pos="3686"/>
          <w:tab w:val="left" w:pos="3828"/>
          <w:tab w:val="left" w:pos="3969"/>
        </w:tabs>
        <w:spacing w:line="240" w:lineRule="auto"/>
        <w:rPr>
          <w:rFonts w:ascii="SassoonPrimaryInfant" w:hAnsi="SassoonPrimaryInfant" w:cstheme="minorHAnsi"/>
          <w:b/>
          <w:color w:val="0000FF"/>
          <w:sz w:val="24"/>
        </w:rPr>
      </w:pPr>
    </w:p>
    <w:tbl>
      <w:tblPr>
        <w:tblStyle w:val="TableGrid"/>
        <w:tblW w:w="0" w:type="auto"/>
        <w:tblLook w:val="04A0" w:firstRow="1" w:lastRow="0" w:firstColumn="1" w:lastColumn="0" w:noHBand="0" w:noVBand="1"/>
      </w:tblPr>
      <w:tblGrid>
        <w:gridCol w:w="704"/>
        <w:gridCol w:w="8312"/>
      </w:tblGrid>
      <w:tr w:rsidR="00E72792" w:rsidRPr="005975A7" w14:paraId="537D00F6" w14:textId="77777777" w:rsidTr="00B50E75">
        <w:tc>
          <w:tcPr>
            <w:tcW w:w="704" w:type="dxa"/>
          </w:tcPr>
          <w:p w14:paraId="3B08D86D"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1</w:t>
            </w:r>
          </w:p>
        </w:tc>
        <w:tc>
          <w:tcPr>
            <w:tcW w:w="8312" w:type="dxa"/>
          </w:tcPr>
          <w:p w14:paraId="5D63A9FC"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Our School’s Child Protection Ethos and Key Principles of Safeguarding</w:t>
            </w:r>
          </w:p>
        </w:tc>
      </w:tr>
      <w:tr w:rsidR="00E72792" w:rsidRPr="005975A7" w14:paraId="7E6AABD4" w14:textId="77777777" w:rsidTr="00B50E75">
        <w:tc>
          <w:tcPr>
            <w:tcW w:w="704" w:type="dxa"/>
          </w:tcPr>
          <w:p w14:paraId="7D9AC417"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2</w:t>
            </w:r>
          </w:p>
        </w:tc>
        <w:tc>
          <w:tcPr>
            <w:tcW w:w="8312" w:type="dxa"/>
          </w:tcPr>
          <w:p w14:paraId="3561A7AF"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Related Policies</w:t>
            </w:r>
            <w:r w:rsidRPr="005975A7">
              <w:rPr>
                <w:rFonts w:ascii="SassoonPrimaryInfant" w:hAnsi="SassoonPrimaryInfant" w:cstheme="minorHAnsi"/>
                <w:b/>
                <w:sz w:val="24"/>
                <w:szCs w:val="24"/>
              </w:rPr>
              <w:tab/>
            </w:r>
          </w:p>
        </w:tc>
      </w:tr>
      <w:tr w:rsidR="00E72792" w:rsidRPr="005975A7" w14:paraId="6A7BD120" w14:textId="77777777" w:rsidTr="00B50E75">
        <w:trPr>
          <w:trHeight w:val="397"/>
        </w:trPr>
        <w:tc>
          <w:tcPr>
            <w:tcW w:w="704" w:type="dxa"/>
          </w:tcPr>
          <w:p w14:paraId="5D4EDA40"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3</w:t>
            </w:r>
          </w:p>
        </w:tc>
        <w:tc>
          <w:tcPr>
            <w:tcW w:w="8312" w:type="dxa"/>
          </w:tcPr>
          <w:p w14:paraId="3517BB5E"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The School Safeguarding Team</w:t>
            </w:r>
          </w:p>
        </w:tc>
      </w:tr>
      <w:tr w:rsidR="00E72792" w:rsidRPr="005975A7" w14:paraId="752F4907" w14:textId="77777777" w:rsidTr="00B50E75">
        <w:trPr>
          <w:trHeight w:val="403"/>
        </w:trPr>
        <w:tc>
          <w:tcPr>
            <w:tcW w:w="704" w:type="dxa"/>
          </w:tcPr>
          <w:p w14:paraId="2B129982"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4</w:t>
            </w:r>
          </w:p>
        </w:tc>
        <w:tc>
          <w:tcPr>
            <w:tcW w:w="8312" w:type="dxa"/>
          </w:tcPr>
          <w:p w14:paraId="0397E4C0"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Definitions of Harm</w:t>
            </w:r>
          </w:p>
        </w:tc>
      </w:tr>
      <w:tr w:rsidR="00E72792" w:rsidRPr="005975A7" w14:paraId="3A91421F" w14:textId="77777777" w:rsidTr="00B50E75">
        <w:tc>
          <w:tcPr>
            <w:tcW w:w="704" w:type="dxa"/>
          </w:tcPr>
          <w:p w14:paraId="321182FC"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5</w:t>
            </w:r>
          </w:p>
        </w:tc>
        <w:tc>
          <w:tcPr>
            <w:tcW w:w="8312" w:type="dxa"/>
          </w:tcPr>
          <w:p w14:paraId="64DAD7AF"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Responding to a Safeguarding Concern</w:t>
            </w:r>
          </w:p>
        </w:tc>
      </w:tr>
      <w:tr w:rsidR="00E72792" w:rsidRPr="005975A7" w14:paraId="040A5901" w14:textId="77777777" w:rsidTr="00B50E75">
        <w:tc>
          <w:tcPr>
            <w:tcW w:w="704" w:type="dxa"/>
          </w:tcPr>
          <w:p w14:paraId="71A2682A"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6</w:t>
            </w:r>
          </w:p>
        </w:tc>
        <w:tc>
          <w:tcPr>
            <w:tcW w:w="8312" w:type="dxa"/>
          </w:tcPr>
          <w:p w14:paraId="7E830957"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Consent, Confidentiality, Information Sharing and Record Keeping</w:t>
            </w:r>
          </w:p>
        </w:tc>
      </w:tr>
      <w:tr w:rsidR="00E72792" w:rsidRPr="005975A7" w14:paraId="4F60831C" w14:textId="77777777" w:rsidTr="00B50E75">
        <w:tc>
          <w:tcPr>
            <w:tcW w:w="704" w:type="dxa"/>
          </w:tcPr>
          <w:p w14:paraId="1C051B5C"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7</w:t>
            </w:r>
          </w:p>
        </w:tc>
        <w:tc>
          <w:tcPr>
            <w:tcW w:w="8312" w:type="dxa"/>
          </w:tcPr>
          <w:p w14:paraId="0AF76168"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Safe Recruitment Procedures</w:t>
            </w:r>
          </w:p>
        </w:tc>
      </w:tr>
      <w:tr w:rsidR="00E72792" w:rsidRPr="005975A7" w14:paraId="01D44261" w14:textId="77777777" w:rsidTr="00B50E75">
        <w:tc>
          <w:tcPr>
            <w:tcW w:w="704" w:type="dxa"/>
          </w:tcPr>
          <w:p w14:paraId="4492A915"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8</w:t>
            </w:r>
          </w:p>
        </w:tc>
        <w:tc>
          <w:tcPr>
            <w:tcW w:w="8312" w:type="dxa"/>
          </w:tcPr>
          <w:p w14:paraId="496D5149"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Code of Conduct</w:t>
            </w:r>
          </w:p>
        </w:tc>
      </w:tr>
      <w:tr w:rsidR="00E72792" w:rsidRPr="005975A7" w14:paraId="00385536" w14:textId="77777777" w:rsidTr="00B50E75">
        <w:tc>
          <w:tcPr>
            <w:tcW w:w="704" w:type="dxa"/>
          </w:tcPr>
          <w:p w14:paraId="47032315"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9</w:t>
            </w:r>
          </w:p>
        </w:tc>
        <w:tc>
          <w:tcPr>
            <w:tcW w:w="8312" w:type="dxa"/>
          </w:tcPr>
          <w:p w14:paraId="5E65BE09"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The Preventative Curriculum</w:t>
            </w:r>
          </w:p>
        </w:tc>
      </w:tr>
      <w:tr w:rsidR="00E72792" w:rsidRPr="005975A7" w14:paraId="7AC1C38F" w14:textId="77777777" w:rsidTr="00B50E75">
        <w:tc>
          <w:tcPr>
            <w:tcW w:w="704" w:type="dxa"/>
          </w:tcPr>
          <w:p w14:paraId="0C29A85A"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10</w:t>
            </w:r>
          </w:p>
        </w:tc>
        <w:tc>
          <w:tcPr>
            <w:tcW w:w="8312" w:type="dxa"/>
          </w:tcPr>
          <w:p w14:paraId="352C2CDC"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Monitoring and Evaluation</w:t>
            </w:r>
          </w:p>
        </w:tc>
      </w:tr>
      <w:tr w:rsidR="00E72792" w:rsidRPr="005975A7" w14:paraId="5D488FEC" w14:textId="77777777" w:rsidTr="00B50E75">
        <w:tc>
          <w:tcPr>
            <w:tcW w:w="704" w:type="dxa"/>
          </w:tcPr>
          <w:p w14:paraId="7678391F"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11</w:t>
            </w:r>
          </w:p>
        </w:tc>
        <w:tc>
          <w:tcPr>
            <w:tcW w:w="8312" w:type="dxa"/>
          </w:tcPr>
          <w:p w14:paraId="7D345FB5" w14:textId="77777777" w:rsidR="00E72792" w:rsidRPr="005975A7" w:rsidRDefault="00E72792" w:rsidP="00B50E75">
            <w:pPr>
              <w:pStyle w:val="ListParagraph"/>
              <w:tabs>
                <w:tab w:val="left" w:pos="1134"/>
              </w:tabs>
              <w:spacing w:before="100" w:after="100"/>
              <w:ind w:left="0"/>
              <w:rPr>
                <w:rFonts w:ascii="SassoonPrimaryInfant" w:hAnsi="SassoonPrimaryInfant" w:cstheme="minorHAnsi"/>
                <w:b/>
              </w:rPr>
            </w:pPr>
            <w:r w:rsidRPr="005975A7">
              <w:rPr>
                <w:rFonts w:ascii="SassoonPrimaryInfant" w:hAnsi="SassoonPrimaryInfant" w:cstheme="minorHAnsi"/>
                <w:b/>
              </w:rPr>
              <w:t>Appendices</w:t>
            </w:r>
          </w:p>
        </w:tc>
      </w:tr>
      <w:tr w:rsidR="00E72792" w:rsidRPr="005975A7" w14:paraId="5C65A8C6" w14:textId="77777777" w:rsidTr="00B50E75">
        <w:tc>
          <w:tcPr>
            <w:tcW w:w="704" w:type="dxa"/>
          </w:tcPr>
          <w:p w14:paraId="43C64399"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281C2FE2" w14:textId="77777777" w:rsidR="00E72792" w:rsidRPr="005975A7" w:rsidRDefault="00E72792" w:rsidP="00B50E75">
            <w:pPr>
              <w:pStyle w:val="ListParagraph"/>
              <w:tabs>
                <w:tab w:val="left" w:pos="1134"/>
                <w:tab w:val="left" w:pos="1366"/>
              </w:tabs>
              <w:spacing w:before="100" w:after="100"/>
              <w:ind w:left="1459" w:hanging="1459"/>
              <w:rPr>
                <w:rFonts w:ascii="SassoonPrimaryInfant" w:hAnsi="SassoonPrimaryInfant" w:cstheme="minorHAnsi"/>
                <w:b/>
              </w:rPr>
            </w:pPr>
            <w:r w:rsidRPr="005975A7">
              <w:rPr>
                <w:rFonts w:ascii="SassoonPrimaryInfant" w:hAnsi="SassoonPrimaryInfant" w:cstheme="minorHAnsi"/>
                <w:b/>
              </w:rPr>
              <w:t xml:space="preserve">Appendix 1 </w:t>
            </w:r>
            <w:r w:rsidRPr="005975A7">
              <w:rPr>
                <w:rFonts w:ascii="SassoonPrimaryInfant" w:hAnsi="SassoonPrimaryInfant" w:cstheme="minorHAnsi"/>
                <w:b/>
              </w:rPr>
              <w:tab/>
              <w:t>Note of Concern</w:t>
            </w:r>
          </w:p>
        </w:tc>
      </w:tr>
      <w:tr w:rsidR="00E72792" w:rsidRPr="005975A7" w14:paraId="5B6A9DD8" w14:textId="77777777" w:rsidTr="00B50E75">
        <w:tc>
          <w:tcPr>
            <w:tcW w:w="704" w:type="dxa"/>
          </w:tcPr>
          <w:p w14:paraId="43088C32"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39F732F4" w14:textId="77777777" w:rsidR="00E72792" w:rsidRPr="005975A7" w:rsidRDefault="00E72792" w:rsidP="00B50E75">
            <w:pPr>
              <w:pStyle w:val="ListParagraph"/>
              <w:tabs>
                <w:tab w:val="left" w:pos="1134"/>
                <w:tab w:val="left" w:pos="1366"/>
              </w:tabs>
              <w:spacing w:before="100" w:after="100"/>
              <w:ind w:left="1459" w:hanging="1459"/>
              <w:rPr>
                <w:rFonts w:ascii="SassoonPrimaryInfant" w:hAnsi="SassoonPrimaryInfant" w:cstheme="minorHAnsi"/>
                <w:b/>
              </w:rPr>
            </w:pPr>
            <w:r w:rsidRPr="005975A7">
              <w:rPr>
                <w:rFonts w:ascii="SassoonPrimaryInfant" w:hAnsi="SassoonPrimaryInfant" w:cstheme="minorHAnsi"/>
                <w:b/>
              </w:rPr>
              <w:t>Appendix 2     Specific Types of Abuse</w:t>
            </w:r>
          </w:p>
        </w:tc>
      </w:tr>
      <w:tr w:rsidR="00E72792" w:rsidRPr="005975A7" w14:paraId="24E6635A" w14:textId="77777777" w:rsidTr="00B50E75">
        <w:tc>
          <w:tcPr>
            <w:tcW w:w="704" w:type="dxa"/>
          </w:tcPr>
          <w:p w14:paraId="24365431"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5348A4C8" w14:textId="77777777" w:rsidR="00E72792" w:rsidRPr="005975A7" w:rsidRDefault="00E72792" w:rsidP="00B50E75">
            <w:pPr>
              <w:pStyle w:val="ListParagraph"/>
              <w:tabs>
                <w:tab w:val="left" w:pos="1134"/>
                <w:tab w:val="left" w:pos="1366"/>
              </w:tabs>
              <w:spacing w:before="100" w:after="100"/>
              <w:ind w:left="1459" w:hanging="1459"/>
              <w:rPr>
                <w:rFonts w:ascii="SassoonPrimaryInfant" w:hAnsi="SassoonPrimaryInfant" w:cstheme="minorHAnsi"/>
                <w:b/>
              </w:rPr>
            </w:pPr>
            <w:r w:rsidRPr="005975A7">
              <w:rPr>
                <w:rFonts w:ascii="SassoonPrimaryInfant" w:hAnsi="SassoonPrimaryInfant" w:cstheme="minorHAnsi"/>
                <w:b/>
              </w:rPr>
              <w:t>Appendix 3</w:t>
            </w:r>
            <w:r w:rsidRPr="005975A7">
              <w:rPr>
                <w:rFonts w:ascii="SassoonPrimaryInfant" w:hAnsi="SassoonPrimaryInfant" w:cstheme="minorHAnsi"/>
                <w:b/>
              </w:rPr>
              <w:tab/>
            </w:r>
            <w:r w:rsidRPr="005975A7">
              <w:rPr>
                <w:rFonts w:ascii="SassoonPrimaryInfant" w:hAnsi="SassoonPrimaryInfant" w:cstheme="minorHAnsi"/>
                <w:b/>
              </w:rPr>
              <w:tab/>
              <w:t>Children with Increased Vulnerabilities</w:t>
            </w:r>
          </w:p>
        </w:tc>
      </w:tr>
      <w:tr w:rsidR="00E72792" w:rsidRPr="005975A7" w14:paraId="72E84B90" w14:textId="77777777" w:rsidTr="00B50E75">
        <w:tc>
          <w:tcPr>
            <w:tcW w:w="704" w:type="dxa"/>
          </w:tcPr>
          <w:p w14:paraId="357E2D3E"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449A6A2E" w14:textId="77777777" w:rsidR="00E72792" w:rsidRPr="005975A7" w:rsidRDefault="00E72792" w:rsidP="00B50E75">
            <w:pPr>
              <w:pStyle w:val="ListParagraph"/>
              <w:tabs>
                <w:tab w:val="left" w:pos="1134"/>
                <w:tab w:val="left" w:pos="1366"/>
              </w:tabs>
              <w:spacing w:before="100" w:after="100"/>
              <w:ind w:left="1459" w:hanging="1459"/>
              <w:rPr>
                <w:rFonts w:ascii="SassoonPrimaryInfant" w:hAnsi="SassoonPrimaryInfant" w:cstheme="minorHAnsi"/>
                <w:b/>
              </w:rPr>
            </w:pPr>
            <w:r w:rsidRPr="005975A7">
              <w:rPr>
                <w:rFonts w:ascii="SassoonPrimaryInfant" w:hAnsi="SassoonPrimaryInfant" w:cstheme="minorHAnsi"/>
                <w:b/>
              </w:rPr>
              <w:t>Appendix 4</w:t>
            </w:r>
            <w:r w:rsidRPr="005975A7">
              <w:rPr>
                <w:rFonts w:ascii="SassoonPrimaryInfant" w:hAnsi="SassoonPrimaryInfant" w:cstheme="minorHAnsi"/>
                <w:b/>
              </w:rPr>
              <w:tab/>
            </w:r>
            <w:r w:rsidRPr="005975A7">
              <w:rPr>
                <w:rFonts w:ascii="SassoonPrimaryInfant" w:hAnsi="SassoonPrimaryInfant" w:cstheme="minorHAnsi"/>
                <w:b/>
              </w:rPr>
              <w:tab/>
              <w:t>Signs and Symptoms of Child Abuse</w:t>
            </w:r>
          </w:p>
        </w:tc>
      </w:tr>
      <w:tr w:rsidR="00E72792" w:rsidRPr="005975A7" w14:paraId="3C309408" w14:textId="77777777" w:rsidTr="00B50E75">
        <w:tc>
          <w:tcPr>
            <w:tcW w:w="704" w:type="dxa"/>
          </w:tcPr>
          <w:p w14:paraId="54A7BFE2"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42792295" w14:textId="77777777" w:rsidR="00E72792" w:rsidRPr="005975A7" w:rsidRDefault="00E72792" w:rsidP="00B50E75">
            <w:pPr>
              <w:tabs>
                <w:tab w:val="left" w:pos="1134"/>
                <w:tab w:val="left" w:pos="1366"/>
                <w:tab w:val="left" w:pos="2410"/>
              </w:tabs>
              <w:spacing w:before="100" w:after="100"/>
              <w:ind w:left="1459" w:hanging="1459"/>
              <w:jc w:val="both"/>
              <w:rPr>
                <w:rFonts w:ascii="SassoonPrimaryInfant" w:hAnsi="SassoonPrimaryInfant" w:cstheme="minorHAnsi"/>
                <w:b/>
                <w:sz w:val="24"/>
                <w:szCs w:val="24"/>
                <w:highlight w:val="yellow"/>
              </w:rPr>
            </w:pPr>
            <w:r w:rsidRPr="005975A7">
              <w:rPr>
                <w:rFonts w:ascii="SassoonPrimaryInfant" w:hAnsi="SassoonPrimaryInfant" w:cstheme="minorHAnsi"/>
                <w:b/>
                <w:sz w:val="24"/>
                <w:szCs w:val="24"/>
              </w:rPr>
              <w:t>Appendix 5    If a Parent Has a Potential Child Protection Concern Within the School</w:t>
            </w:r>
          </w:p>
        </w:tc>
      </w:tr>
      <w:tr w:rsidR="00E72792" w:rsidRPr="005975A7" w14:paraId="31C01417" w14:textId="77777777" w:rsidTr="00B50E75">
        <w:tc>
          <w:tcPr>
            <w:tcW w:w="704" w:type="dxa"/>
          </w:tcPr>
          <w:p w14:paraId="2EABD1F2"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10A1FEFE" w14:textId="77777777" w:rsidR="00E72792" w:rsidRPr="005975A7" w:rsidRDefault="00E72792" w:rsidP="00B50E75">
            <w:pPr>
              <w:tabs>
                <w:tab w:val="left" w:pos="1134"/>
                <w:tab w:val="left" w:pos="1366"/>
                <w:tab w:val="left" w:pos="2410"/>
              </w:tabs>
              <w:spacing w:before="100" w:after="100"/>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Appendix 6 </w:t>
            </w:r>
            <w:r w:rsidRPr="005975A7">
              <w:rPr>
                <w:rFonts w:ascii="SassoonPrimaryInfant" w:hAnsi="SassoonPrimaryInfant" w:cstheme="minorHAnsi"/>
                <w:b/>
                <w:sz w:val="24"/>
                <w:szCs w:val="24"/>
              </w:rPr>
              <w:tab/>
              <w:t>Procedure Where the School Has Concerns about Possible Abuse</w:t>
            </w:r>
          </w:p>
        </w:tc>
      </w:tr>
      <w:tr w:rsidR="00E72792" w:rsidRPr="005975A7" w14:paraId="26EEA855" w14:textId="77777777" w:rsidTr="00B50E75">
        <w:tc>
          <w:tcPr>
            <w:tcW w:w="704" w:type="dxa"/>
          </w:tcPr>
          <w:p w14:paraId="30CF8A93"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2504098A" w14:textId="77777777" w:rsidR="00E72792" w:rsidRPr="005975A7" w:rsidRDefault="00E72792" w:rsidP="00B50E75">
            <w:pPr>
              <w:tabs>
                <w:tab w:val="left" w:pos="1134"/>
                <w:tab w:val="left" w:pos="1366"/>
                <w:tab w:val="left" w:pos="2410"/>
              </w:tabs>
              <w:spacing w:before="100" w:after="100"/>
              <w:ind w:left="1459" w:hanging="1459"/>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Appendix 7 </w:t>
            </w:r>
            <w:r w:rsidRPr="005975A7">
              <w:rPr>
                <w:rFonts w:ascii="SassoonPrimaryInfant" w:hAnsi="SassoonPrimaryInfant" w:cstheme="minorHAnsi"/>
                <w:b/>
                <w:sz w:val="24"/>
                <w:szCs w:val="24"/>
              </w:rPr>
              <w:tab/>
              <w:t>Dealing with Allegations of Abuse against a Member of Staff</w:t>
            </w:r>
          </w:p>
        </w:tc>
      </w:tr>
      <w:tr w:rsidR="00E72792" w:rsidRPr="005975A7" w14:paraId="796F914F" w14:textId="77777777" w:rsidTr="00B50E75">
        <w:tc>
          <w:tcPr>
            <w:tcW w:w="704" w:type="dxa"/>
          </w:tcPr>
          <w:p w14:paraId="2CBC9D5F" w14:textId="77777777" w:rsidR="00E72792" w:rsidRPr="005975A7" w:rsidRDefault="00E72792" w:rsidP="00B50E75">
            <w:pPr>
              <w:tabs>
                <w:tab w:val="left" w:pos="1134"/>
                <w:tab w:val="left" w:pos="2410"/>
              </w:tabs>
              <w:spacing w:before="100" w:after="100"/>
              <w:jc w:val="both"/>
              <w:rPr>
                <w:rFonts w:ascii="SassoonPrimaryInfant" w:hAnsi="SassoonPrimaryInfant" w:cstheme="minorHAnsi"/>
                <w:b/>
                <w:sz w:val="24"/>
                <w:szCs w:val="24"/>
              </w:rPr>
            </w:pPr>
          </w:p>
        </w:tc>
        <w:tc>
          <w:tcPr>
            <w:tcW w:w="8312" w:type="dxa"/>
          </w:tcPr>
          <w:p w14:paraId="5AEE0CD8" w14:textId="77777777" w:rsidR="00E72792" w:rsidRPr="005975A7" w:rsidRDefault="00E72792" w:rsidP="00B50E75">
            <w:pPr>
              <w:tabs>
                <w:tab w:val="left" w:pos="1134"/>
                <w:tab w:val="left" w:pos="1366"/>
                <w:tab w:val="left" w:pos="2410"/>
              </w:tabs>
              <w:spacing w:before="100" w:after="100"/>
              <w:ind w:left="1459" w:hanging="1459"/>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Appendix 8 </w:t>
            </w:r>
            <w:r w:rsidRPr="005975A7">
              <w:rPr>
                <w:rFonts w:ascii="SassoonPrimaryInfant" w:hAnsi="SassoonPrimaryInfant" w:cstheme="minorHAnsi"/>
                <w:b/>
                <w:sz w:val="24"/>
                <w:szCs w:val="24"/>
              </w:rPr>
              <w:tab/>
            </w:r>
            <w:r w:rsidRPr="005975A7">
              <w:rPr>
                <w:rFonts w:ascii="SassoonPrimaryInfant" w:hAnsi="SassoonPrimaryInfant" w:cstheme="minorHAnsi"/>
                <w:b/>
                <w:bCs/>
                <w:sz w:val="24"/>
                <w:szCs w:val="24"/>
              </w:rPr>
              <w:t>Sample Code of Conduct for Staff and Volunteers in Schools</w:t>
            </w:r>
          </w:p>
        </w:tc>
      </w:tr>
    </w:tbl>
    <w:p w14:paraId="4826718B" w14:textId="77777777" w:rsidR="00E72792" w:rsidRPr="005975A7" w:rsidRDefault="00E72792" w:rsidP="00E72792">
      <w:pPr>
        <w:spacing w:after="0" w:line="240" w:lineRule="auto"/>
        <w:rPr>
          <w:rFonts w:ascii="SassoonPrimaryInfant" w:hAnsi="SassoonPrimaryInfant" w:cstheme="minorHAnsi"/>
        </w:rPr>
      </w:pPr>
    </w:p>
    <w:p w14:paraId="05DEC66E" w14:textId="77777777" w:rsidR="00E72792" w:rsidRPr="005975A7" w:rsidRDefault="00E72792" w:rsidP="00E72792">
      <w:pPr>
        <w:spacing w:after="0" w:line="240" w:lineRule="auto"/>
        <w:rPr>
          <w:rFonts w:ascii="SassoonPrimaryInfant" w:hAnsi="SassoonPrimaryInfant" w:cstheme="minorHAnsi"/>
        </w:rPr>
      </w:pPr>
    </w:p>
    <w:p w14:paraId="4E6F10C6" w14:textId="77777777" w:rsidR="00E72792" w:rsidRPr="005975A7" w:rsidRDefault="00E72792" w:rsidP="00E72792">
      <w:pPr>
        <w:spacing w:after="0" w:line="240" w:lineRule="auto"/>
        <w:rPr>
          <w:rFonts w:ascii="SassoonPrimaryInfant" w:hAnsi="SassoonPrimaryInfant" w:cstheme="minorHAnsi"/>
        </w:rPr>
      </w:pPr>
    </w:p>
    <w:p w14:paraId="15E35938" w14:textId="77777777" w:rsidR="00E72792" w:rsidRPr="005975A7" w:rsidRDefault="00E72792" w:rsidP="00E72792">
      <w:pPr>
        <w:spacing w:after="0" w:line="240" w:lineRule="auto"/>
        <w:rPr>
          <w:rFonts w:ascii="SassoonPrimaryInfant" w:hAnsi="SassoonPrimaryInfant" w:cstheme="minorHAnsi"/>
        </w:rPr>
      </w:pPr>
    </w:p>
    <w:p w14:paraId="4DE2724A" w14:textId="77777777" w:rsidR="00E72792" w:rsidRPr="005975A7" w:rsidRDefault="00E72792" w:rsidP="00E72792">
      <w:pPr>
        <w:spacing w:after="0"/>
        <w:rPr>
          <w:rFonts w:ascii="SassoonPrimaryInfant" w:hAnsi="SassoonPrimaryInfant" w:cstheme="minorHAnsi"/>
        </w:rPr>
      </w:pPr>
    </w:p>
    <w:p w14:paraId="67152515" w14:textId="77777777" w:rsidR="00E72792" w:rsidRDefault="00E72792" w:rsidP="00E72792">
      <w:pPr>
        <w:spacing w:after="0"/>
        <w:rPr>
          <w:rFonts w:ascii="SassoonPrimaryInfant" w:hAnsi="SassoonPrimaryInfant" w:cstheme="minorHAnsi"/>
        </w:rPr>
      </w:pPr>
    </w:p>
    <w:p w14:paraId="1FCA602C" w14:textId="77777777" w:rsidR="00F45996" w:rsidRPr="005975A7" w:rsidRDefault="00F45996" w:rsidP="00E72792">
      <w:pPr>
        <w:spacing w:after="0"/>
        <w:rPr>
          <w:rFonts w:ascii="SassoonPrimaryInfant" w:hAnsi="SassoonPrimaryInfant" w:cstheme="minorHAnsi"/>
        </w:rPr>
      </w:pPr>
    </w:p>
    <w:p w14:paraId="313C77E3" w14:textId="77777777" w:rsidR="00E72792" w:rsidRPr="005975A7" w:rsidRDefault="00E72792" w:rsidP="00E72792">
      <w:pPr>
        <w:spacing w:after="0"/>
        <w:rPr>
          <w:rFonts w:ascii="SassoonPrimaryInfant" w:hAnsi="SassoonPrimaryInfant" w:cstheme="minorHAnsi"/>
        </w:rPr>
      </w:pPr>
    </w:p>
    <w:p w14:paraId="77D01076" w14:textId="4CFAB752" w:rsidR="00E72792" w:rsidRPr="005975A7" w:rsidRDefault="00E72792" w:rsidP="00E72792">
      <w:pPr>
        <w:spacing w:after="0" w:line="240" w:lineRule="auto"/>
        <w:jc w:val="both"/>
        <w:rPr>
          <w:rFonts w:ascii="SassoonPrimaryInfant" w:hAnsi="SassoonPrimaryInfant" w:cstheme="minorHAnsi"/>
          <w:b/>
          <w:color w:val="FF0000"/>
          <w:sz w:val="24"/>
          <w:szCs w:val="24"/>
        </w:rPr>
      </w:pPr>
      <w:r w:rsidRPr="005975A7">
        <w:rPr>
          <w:rFonts w:ascii="SassoonPrimaryInfant" w:hAnsi="SassoonPrimaryInfant" w:cstheme="minorHAnsi"/>
          <w:b/>
          <w:sz w:val="24"/>
          <w:szCs w:val="24"/>
        </w:rPr>
        <w:t xml:space="preserve"> 1 </w:t>
      </w:r>
      <w:r w:rsidRPr="005975A7">
        <w:rPr>
          <w:rFonts w:ascii="SassoonPrimaryInfant" w:hAnsi="SassoonPrimaryInfant" w:cstheme="minorHAnsi"/>
          <w:b/>
          <w:sz w:val="24"/>
          <w:szCs w:val="24"/>
        </w:rPr>
        <w:tab/>
        <w:t>CHILD PROTECTION ETHOS</w:t>
      </w:r>
      <w:r w:rsidRPr="005975A7">
        <w:rPr>
          <w:rFonts w:ascii="SassoonPrimaryInfant" w:hAnsi="SassoonPrimaryInfant" w:cstheme="minorHAnsi"/>
          <w:sz w:val="24"/>
          <w:szCs w:val="24"/>
        </w:rPr>
        <w:t xml:space="preserve"> </w:t>
      </w:r>
    </w:p>
    <w:p w14:paraId="04146646" w14:textId="77777777" w:rsidR="00E72792" w:rsidRPr="005975A7" w:rsidRDefault="00E72792" w:rsidP="00E72792">
      <w:pPr>
        <w:spacing w:after="0" w:line="240" w:lineRule="auto"/>
        <w:rPr>
          <w:rFonts w:ascii="SassoonPrimaryInfant" w:hAnsi="SassoonPrimaryInfant" w:cstheme="minorHAnsi"/>
          <w:b/>
          <w:sz w:val="24"/>
          <w:szCs w:val="24"/>
        </w:rPr>
      </w:pPr>
    </w:p>
    <w:p w14:paraId="1DA43205" w14:textId="3272750A"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We in </w:t>
      </w:r>
      <w:r w:rsidR="005975A7" w:rsidRPr="005975A7">
        <w:rPr>
          <w:rFonts w:ascii="SassoonPrimaryInfant" w:hAnsi="SassoonPrimaryInfant" w:cstheme="minorHAnsi"/>
          <w:color w:val="000000" w:themeColor="text1"/>
          <w:sz w:val="24"/>
          <w:szCs w:val="24"/>
        </w:rPr>
        <w:t>St Teresa’s Primary School</w:t>
      </w:r>
      <w:r w:rsidR="005975A7" w:rsidRPr="005975A7">
        <w:rPr>
          <w:rFonts w:ascii="SassoonPrimaryInfant" w:hAnsi="SassoonPrimaryInfant" w:cstheme="minorHAnsi"/>
          <w:b/>
          <w:color w:val="000000" w:themeColor="text1"/>
          <w:sz w:val="24"/>
          <w:szCs w:val="24"/>
        </w:rPr>
        <w:t xml:space="preserve"> </w:t>
      </w:r>
      <w:r w:rsidRPr="005975A7">
        <w:rPr>
          <w:rFonts w:ascii="SassoonPrimaryInfant" w:hAnsi="SassoonPrimaryInfant" w:cstheme="minorHAnsi"/>
          <w:sz w:val="24"/>
          <w:szCs w:val="24"/>
        </w:rPr>
        <w:t xml:space="preserve">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w:t>
      </w:r>
      <w:r w:rsidR="005975A7" w:rsidRPr="005975A7">
        <w:rPr>
          <w:rFonts w:ascii="SassoonPrimaryInfant" w:hAnsi="SassoonPrimaryInfant" w:cstheme="minorHAnsi"/>
          <w:sz w:val="24"/>
          <w:szCs w:val="24"/>
        </w:rPr>
        <w:t>nonteaching</w:t>
      </w:r>
      <w:r w:rsidRPr="005975A7">
        <w:rPr>
          <w:rFonts w:ascii="SassoonPrimaryInfant" w:hAnsi="SassoonPrimaryInfant" w:cstheme="minorHAnsi"/>
          <w:sz w:val="24"/>
          <w:szCs w:val="24"/>
        </w:rPr>
        <w:t xml:space="preserve"> should be alert to the signs of possible abuse and should know the procedures to be followed. This policy sets out guidance on the action, which is required where abuse or harm to a child is suspected and outlines referral procedures within our school.</w:t>
      </w:r>
    </w:p>
    <w:p w14:paraId="3F1FB233"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p>
    <w:p w14:paraId="3E0413D6"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Key Principles of Safeguarding and Child Protection</w:t>
      </w:r>
    </w:p>
    <w:p w14:paraId="3D79D342"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5AA4EA4"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general principles, which underpin our work, are those set out in the UN Convention on the Rights of the Child and are enshrined in the Children (Northern Ireland) Order 1995, “Co-operating to Safeguard Children and Young People in Northern Ireland” (DHSSPSNI, 2017 and 2024), the Department of Education (Northern Ireland) guidance </w:t>
      </w:r>
      <w:bookmarkStart w:id="0" w:name="_Hlk152842175"/>
      <w:r w:rsidRPr="005975A7">
        <w:rPr>
          <w:rFonts w:ascii="SassoonPrimaryInfant" w:hAnsi="SassoonPrimaryInfant" w:cstheme="minorHAnsi"/>
          <w:sz w:val="24"/>
          <w:szCs w:val="24"/>
        </w:rPr>
        <w:t xml:space="preserve">“Safeguarding and Child Protection in Schools” Circular 2017/04 </w:t>
      </w:r>
      <w:bookmarkEnd w:id="0"/>
      <w:r w:rsidRPr="005975A7">
        <w:rPr>
          <w:rFonts w:ascii="SassoonPrimaryInfant" w:hAnsi="SassoonPrimaryInfant" w:cstheme="minorHAnsi"/>
          <w:sz w:val="24"/>
          <w:szCs w:val="24"/>
        </w:rPr>
        <w:t xml:space="preserve">(and subsequent amendments ) and the SBNI Core Child Protection Policy and Procedures (2017). </w:t>
      </w:r>
    </w:p>
    <w:p w14:paraId="71979DE0"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0909255"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following principles form the basis of our Child Protection Policy: </w:t>
      </w:r>
    </w:p>
    <w:p w14:paraId="254ABFBD"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3FAA8EFA"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rPr>
      </w:pPr>
      <w:r w:rsidRPr="005975A7">
        <w:rPr>
          <w:rFonts w:ascii="SassoonPrimaryInfant" w:hAnsi="SassoonPrimaryInfant" w:cstheme="minorHAnsi"/>
        </w:rPr>
        <w:t>The child or young person’s welfare is paramount</w:t>
      </w:r>
    </w:p>
    <w:p w14:paraId="0D3BD415"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rPr>
      </w:pPr>
      <w:r w:rsidRPr="005975A7">
        <w:rPr>
          <w:rFonts w:ascii="SassoonPrimaryInfant" w:hAnsi="SassoonPrimaryInfant" w:cstheme="minorHAnsi"/>
        </w:rPr>
        <w:t>The voice of the child or young person should be heard</w:t>
      </w:r>
    </w:p>
    <w:p w14:paraId="4B43D324"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rPr>
      </w:pPr>
      <w:r w:rsidRPr="005975A7">
        <w:rPr>
          <w:rFonts w:ascii="SassoonPrimaryInfant" w:hAnsi="SassoonPrimaryInfant" w:cstheme="minorHAnsi"/>
        </w:rPr>
        <w:t>Parents are supported to exercise parental responsibility and families helped stay together</w:t>
      </w:r>
    </w:p>
    <w:p w14:paraId="0407D7AF"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rPr>
      </w:pPr>
      <w:r w:rsidRPr="005975A7">
        <w:rPr>
          <w:rFonts w:ascii="SassoonPrimaryInfant" w:hAnsi="SassoonPrimaryInfant" w:cstheme="minorHAnsi"/>
        </w:rPr>
        <w:t>Partnership</w:t>
      </w:r>
    </w:p>
    <w:p w14:paraId="3BEA129E"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rPr>
      </w:pPr>
      <w:r w:rsidRPr="005975A7">
        <w:rPr>
          <w:rFonts w:ascii="SassoonPrimaryInfant" w:hAnsi="SassoonPrimaryInfant" w:cstheme="minorHAnsi"/>
        </w:rPr>
        <w:t>Prevention</w:t>
      </w:r>
    </w:p>
    <w:p w14:paraId="1DD8FA29"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szCs w:val="28"/>
        </w:rPr>
      </w:pPr>
      <w:r w:rsidRPr="005975A7">
        <w:rPr>
          <w:rFonts w:ascii="SassoonPrimaryInfant" w:hAnsi="SassoonPrimaryInfant" w:cstheme="minorHAnsi"/>
        </w:rPr>
        <w:t>Responses should be proportionate to the circumstances</w:t>
      </w:r>
    </w:p>
    <w:p w14:paraId="2801CAAB"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szCs w:val="28"/>
        </w:rPr>
      </w:pPr>
      <w:r w:rsidRPr="005975A7">
        <w:rPr>
          <w:rFonts w:ascii="SassoonPrimaryInfant" w:hAnsi="SassoonPrimaryInfant" w:cstheme="minorHAnsi"/>
        </w:rPr>
        <w:t xml:space="preserve">Protection </w:t>
      </w:r>
    </w:p>
    <w:p w14:paraId="67C8B871" w14:textId="77777777" w:rsidR="00E72792" w:rsidRPr="005975A7" w:rsidRDefault="00E72792" w:rsidP="00E72792">
      <w:pPr>
        <w:pStyle w:val="ListParagraph"/>
        <w:numPr>
          <w:ilvl w:val="0"/>
          <w:numId w:val="6"/>
        </w:numPr>
        <w:ind w:left="426" w:hanging="426"/>
        <w:contextualSpacing/>
        <w:rPr>
          <w:rFonts w:ascii="SassoonPrimaryInfant" w:hAnsi="SassoonPrimaryInfant" w:cstheme="minorHAnsi"/>
          <w:b/>
          <w:szCs w:val="28"/>
        </w:rPr>
      </w:pPr>
      <w:r w:rsidRPr="005975A7">
        <w:rPr>
          <w:rFonts w:ascii="SassoonPrimaryInfant" w:hAnsi="SassoonPrimaryInfant" w:cstheme="minorHAnsi"/>
        </w:rPr>
        <w:t xml:space="preserve">Evidence based and informed decision making. </w:t>
      </w:r>
    </w:p>
    <w:p w14:paraId="1A58BB58" w14:textId="77777777" w:rsidR="00E72792" w:rsidRPr="005975A7" w:rsidRDefault="00E72792" w:rsidP="00E72792">
      <w:pPr>
        <w:pStyle w:val="ListParagraph"/>
        <w:ind w:left="426"/>
        <w:rPr>
          <w:rFonts w:ascii="SassoonPrimaryInfant" w:hAnsi="SassoonPrimaryInfant" w:cstheme="minorHAnsi"/>
        </w:rPr>
      </w:pPr>
    </w:p>
    <w:p w14:paraId="26B5B916" w14:textId="77777777" w:rsidR="00E72792" w:rsidRPr="005975A7" w:rsidRDefault="00E72792" w:rsidP="005975A7">
      <w:pPr>
        <w:jc w:val="both"/>
        <w:rPr>
          <w:rFonts w:ascii="SassoonPrimaryInfant" w:hAnsi="SassoonPrimaryInfant" w:cstheme="minorHAnsi"/>
          <w:b/>
        </w:rPr>
      </w:pPr>
    </w:p>
    <w:p w14:paraId="248A5AC2" w14:textId="026737F9" w:rsidR="00E72792" w:rsidRPr="005975A7" w:rsidRDefault="00E72792" w:rsidP="00E72792">
      <w:pPr>
        <w:spacing w:after="0" w:line="240" w:lineRule="auto"/>
        <w:jc w:val="both"/>
        <w:rPr>
          <w:rFonts w:ascii="SassoonPrimaryInfant" w:hAnsi="SassoonPrimaryInfant" w:cstheme="minorHAnsi"/>
          <w:b/>
          <w:color w:val="FF0000"/>
          <w:sz w:val="24"/>
          <w:szCs w:val="24"/>
        </w:rPr>
      </w:pPr>
      <w:r w:rsidRPr="005975A7">
        <w:rPr>
          <w:rFonts w:ascii="SassoonPrimaryInfant" w:hAnsi="SassoonPrimaryInfant" w:cstheme="minorHAnsi"/>
          <w:b/>
          <w:sz w:val="24"/>
          <w:szCs w:val="24"/>
        </w:rPr>
        <w:t xml:space="preserve">2 </w:t>
      </w:r>
      <w:r w:rsidRPr="005975A7">
        <w:rPr>
          <w:rFonts w:ascii="SassoonPrimaryInfant" w:hAnsi="SassoonPrimaryInfant" w:cstheme="minorHAnsi"/>
          <w:b/>
          <w:sz w:val="24"/>
          <w:szCs w:val="24"/>
        </w:rPr>
        <w:tab/>
        <w:t xml:space="preserve">OTHER RELATED POLICIES </w:t>
      </w:r>
    </w:p>
    <w:p w14:paraId="6AC88F2E" w14:textId="77777777" w:rsidR="00E72792" w:rsidRPr="005975A7" w:rsidRDefault="00E72792" w:rsidP="00E72792">
      <w:pPr>
        <w:spacing w:after="0" w:line="240" w:lineRule="auto"/>
        <w:jc w:val="both"/>
        <w:rPr>
          <w:rFonts w:ascii="SassoonPrimaryInfant" w:hAnsi="SassoonPrimaryInfant" w:cstheme="minorHAnsi"/>
          <w:b/>
          <w:color w:val="FF0000"/>
          <w:sz w:val="28"/>
          <w:szCs w:val="28"/>
        </w:rPr>
      </w:pPr>
    </w:p>
    <w:p w14:paraId="2B29B539" w14:textId="77777777" w:rsidR="00E72792" w:rsidRPr="005975A7" w:rsidRDefault="00E72792" w:rsidP="00E72792">
      <w:pPr>
        <w:tabs>
          <w:tab w:val="num" w:pos="0"/>
        </w:tabs>
        <w:spacing w:after="0" w:line="240" w:lineRule="auto"/>
        <w:jc w:val="both"/>
        <w:rPr>
          <w:rFonts w:ascii="SassoonPrimaryInfant" w:hAnsi="SassoonPrimaryInfant" w:cstheme="minorHAnsi"/>
          <w:b/>
          <w:bCs/>
          <w:color w:val="EE0000"/>
          <w:sz w:val="24"/>
          <w:szCs w:val="24"/>
        </w:rPr>
      </w:pPr>
      <w:r w:rsidRPr="005975A7">
        <w:rPr>
          <w:rFonts w:ascii="SassoonPrimaryInfant" w:hAnsi="SassoonPrimaryInfant" w:cstheme="minorHAnsi"/>
          <w:sz w:val="24"/>
          <w:szCs w:val="24"/>
        </w:rPr>
        <w:t xml:space="preserve">The school has a duty to ensure that safeguarding permeates all activities and functions.  The child protection policy therefore complements and supports a range of other school policies including: </w:t>
      </w:r>
    </w:p>
    <w:p w14:paraId="7A1A198E" w14:textId="77777777" w:rsidR="00E72792" w:rsidRPr="005975A7" w:rsidRDefault="00E72792" w:rsidP="00E72792">
      <w:pPr>
        <w:tabs>
          <w:tab w:val="num" w:pos="0"/>
        </w:tabs>
        <w:spacing w:after="0" w:line="240" w:lineRule="auto"/>
        <w:jc w:val="both"/>
        <w:rPr>
          <w:rFonts w:ascii="SassoonPrimaryInfant" w:hAnsi="SassoonPrimaryInfant" w:cstheme="minorHAnsi"/>
          <w:sz w:val="24"/>
          <w:szCs w:val="24"/>
        </w:rPr>
      </w:pPr>
    </w:p>
    <w:p w14:paraId="56535239"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Attendance Policy</w:t>
      </w:r>
    </w:p>
    <w:p w14:paraId="55863570"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Behaviour Management and Discipline / Positive Behaviour Policy</w:t>
      </w:r>
    </w:p>
    <w:p w14:paraId="18BCF6A3"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Pastoral Care</w:t>
      </w:r>
    </w:p>
    <w:p w14:paraId="244E82BD"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Addressing Bullying Policy</w:t>
      </w:r>
    </w:p>
    <w:p w14:paraId="72FA56FC"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Safe Handling</w:t>
      </w:r>
    </w:p>
    <w:p w14:paraId="08E808F2"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Special Educational Needs</w:t>
      </w:r>
    </w:p>
    <w:p w14:paraId="48ABE815"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First Aid and Administration of Medicines</w:t>
      </w:r>
    </w:p>
    <w:p w14:paraId="05F34201"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Health and Safety Policy</w:t>
      </w:r>
    </w:p>
    <w:p w14:paraId="6037C1B4"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Relationships and Sexuality Education</w:t>
      </w:r>
    </w:p>
    <w:p w14:paraId="560F1013"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Intimate Care</w:t>
      </w:r>
    </w:p>
    <w:p w14:paraId="1AE88225"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E-Safety Policy</w:t>
      </w:r>
    </w:p>
    <w:p w14:paraId="64D585BA"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Educational Visits</w:t>
      </w:r>
    </w:p>
    <w:p w14:paraId="6E782AED"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Staff Code of Conduct</w:t>
      </w:r>
    </w:p>
    <w:p w14:paraId="1313B7B1" w14:textId="77777777" w:rsidR="00E72792" w:rsidRPr="00EB6C79" w:rsidRDefault="00E72792" w:rsidP="00E72792">
      <w:pPr>
        <w:pStyle w:val="ListParagraph"/>
        <w:numPr>
          <w:ilvl w:val="0"/>
          <w:numId w:val="50"/>
        </w:numPr>
        <w:contextualSpacing/>
        <w:jc w:val="both"/>
        <w:rPr>
          <w:rFonts w:ascii="SassoonPrimaryInfant" w:hAnsi="SassoonPrimaryInfant" w:cstheme="minorHAnsi"/>
        </w:rPr>
      </w:pPr>
      <w:r w:rsidRPr="00EB6C79">
        <w:rPr>
          <w:rFonts w:ascii="SassoonPrimaryInfant" w:hAnsi="SassoonPrimaryInfant" w:cstheme="minorHAnsi"/>
        </w:rPr>
        <w:t>Whistle blowing</w:t>
      </w:r>
    </w:p>
    <w:p w14:paraId="767AC2DC" w14:textId="77777777" w:rsidR="00E72792" w:rsidRPr="005975A7" w:rsidRDefault="00E72792" w:rsidP="00E72792">
      <w:pPr>
        <w:pStyle w:val="ListParagraph"/>
        <w:jc w:val="both"/>
        <w:rPr>
          <w:rFonts w:ascii="SassoonPrimaryInfant" w:hAnsi="SassoonPrimaryInfant" w:cstheme="minorHAnsi"/>
          <w:highlight w:val="yellow"/>
        </w:rPr>
      </w:pPr>
    </w:p>
    <w:p w14:paraId="5E926FA6" w14:textId="6B16221F" w:rsidR="00E72792" w:rsidRPr="005975A7" w:rsidRDefault="00E72792" w:rsidP="00E72792">
      <w:pPr>
        <w:spacing w:after="0" w:line="240" w:lineRule="auto"/>
        <w:jc w:val="both"/>
        <w:rPr>
          <w:rFonts w:ascii="SassoonPrimaryInfant" w:hAnsi="SassoonPrimaryInfant" w:cstheme="minorHAnsi"/>
          <w:bCs/>
          <w:color w:val="FF0000"/>
          <w:sz w:val="24"/>
          <w:szCs w:val="24"/>
        </w:rPr>
      </w:pPr>
      <w:r w:rsidRPr="005975A7">
        <w:rPr>
          <w:rFonts w:ascii="SassoonPrimaryInfant" w:hAnsi="SassoonPrimaryInfant" w:cstheme="minorHAnsi"/>
          <w:bCs/>
          <w:sz w:val="24"/>
          <w:szCs w:val="24"/>
        </w:rPr>
        <w:t xml:space="preserve">These policies are available to parents and any parent wishing to have a copy should contact the school office or visit the school website </w:t>
      </w:r>
      <w:r w:rsidR="00F45996" w:rsidRPr="005975A7">
        <w:rPr>
          <w:rFonts w:ascii="SassoonPrimaryInfant" w:hAnsi="SassoonPrimaryInfant" w:cstheme="minorHAnsi"/>
          <w:bCs/>
          <w:sz w:val="24"/>
          <w:szCs w:val="24"/>
        </w:rPr>
        <w:t xml:space="preserve">at </w:t>
      </w:r>
      <w:r w:rsidR="00F45996">
        <w:rPr>
          <w:rFonts w:ascii="SassoonPrimaryInfant" w:hAnsi="SassoonPrimaryInfant" w:cstheme="minorHAnsi"/>
          <w:bCs/>
          <w:sz w:val="24"/>
          <w:szCs w:val="24"/>
        </w:rPr>
        <w:t>www.stteresaspslurgan</w:t>
      </w:r>
      <w:r w:rsidRPr="005975A7">
        <w:rPr>
          <w:rFonts w:ascii="SassoonPrimaryInfant" w:hAnsi="SassoonPrimaryInfant" w:cstheme="minorHAnsi"/>
          <w:bCs/>
          <w:color w:val="000000" w:themeColor="text1"/>
          <w:sz w:val="24"/>
          <w:szCs w:val="24"/>
          <w:lang w:eastAsia="en-GB"/>
        </w:rPr>
        <w:t xml:space="preserve"> </w:t>
      </w:r>
      <w:r w:rsidR="005975A7" w:rsidRPr="005975A7">
        <w:rPr>
          <w:rFonts w:ascii="SassoonPrimaryInfant" w:hAnsi="SassoonPrimaryInfant" w:cstheme="minorHAnsi"/>
          <w:bCs/>
          <w:color w:val="000000" w:themeColor="text1"/>
          <w:sz w:val="24"/>
          <w:szCs w:val="24"/>
          <w:lang w:eastAsia="en-GB"/>
        </w:rPr>
        <w:t xml:space="preserve"> </w:t>
      </w:r>
      <w:r w:rsidRPr="005975A7">
        <w:rPr>
          <w:rFonts w:ascii="SassoonPrimaryInfant" w:hAnsi="SassoonPrimaryInfant" w:cstheme="minorHAnsi"/>
          <w:bCs/>
          <w:color w:val="000000" w:themeColor="text1"/>
          <w:sz w:val="24"/>
          <w:szCs w:val="24"/>
          <w:lang w:eastAsia="en-GB"/>
        </w:rPr>
        <w:t xml:space="preserve">                                                                                               </w:t>
      </w:r>
    </w:p>
    <w:p w14:paraId="32D22BB7" w14:textId="77777777" w:rsidR="00E72792" w:rsidRPr="005975A7" w:rsidRDefault="00E72792" w:rsidP="00E72792">
      <w:pPr>
        <w:spacing w:after="0" w:line="240" w:lineRule="auto"/>
        <w:rPr>
          <w:rFonts w:ascii="SassoonPrimaryInfant" w:hAnsi="SassoonPrimaryInfant" w:cstheme="minorHAnsi"/>
          <w:b/>
          <w:sz w:val="24"/>
          <w:szCs w:val="24"/>
        </w:rPr>
      </w:pPr>
    </w:p>
    <w:p w14:paraId="43E3E159"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sz w:val="24"/>
          <w:szCs w:val="24"/>
        </w:rPr>
        <w:t>The following are members of the school’s Safeguarding Team:</w:t>
      </w:r>
    </w:p>
    <w:p w14:paraId="1848F351" w14:textId="77777777" w:rsidR="00E72792" w:rsidRPr="005975A7" w:rsidRDefault="00E72792" w:rsidP="00E72792">
      <w:pPr>
        <w:tabs>
          <w:tab w:val="left" w:pos="426"/>
        </w:tabs>
        <w:spacing w:after="0" w:line="240" w:lineRule="auto"/>
        <w:rPr>
          <w:rFonts w:ascii="SassoonPrimaryInfant" w:hAnsi="SassoonPrimaryInfant" w:cstheme="minorHAnsi"/>
          <w:sz w:val="24"/>
          <w:szCs w:val="24"/>
        </w:rPr>
      </w:pPr>
    </w:p>
    <w:p w14:paraId="41AB380D" w14:textId="44E23E49"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color w:val="000000" w:themeColor="text1"/>
          <w:sz w:val="24"/>
          <w:szCs w:val="24"/>
        </w:rPr>
      </w:pPr>
      <w:r w:rsidRPr="005975A7">
        <w:rPr>
          <w:rFonts w:ascii="SassoonPrimaryInfant" w:hAnsi="SassoonPrimaryInfant" w:cstheme="minorHAnsi"/>
          <w:sz w:val="24"/>
          <w:szCs w:val="24"/>
        </w:rPr>
        <w:t xml:space="preserve">Chair of the Board of Governors </w:t>
      </w:r>
      <w:r w:rsidRPr="005975A7">
        <w:rPr>
          <w:rFonts w:ascii="SassoonPrimaryInfant" w:hAnsi="SassoonPrimaryInfant" w:cstheme="minorHAnsi"/>
          <w:b/>
          <w:color w:val="FF0000"/>
          <w:sz w:val="24"/>
          <w:szCs w:val="24"/>
        </w:rPr>
        <w:tab/>
      </w:r>
      <w:r w:rsidRPr="005975A7">
        <w:rPr>
          <w:rFonts w:ascii="SassoonPrimaryInfant" w:hAnsi="SassoonPrimaryInfant" w:cstheme="minorHAnsi"/>
          <w:b/>
          <w:color w:val="FF0000"/>
          <w:sz w:val="24"/>
          <w:szCs w:val="24"/>
        </w:rPr>
        <w:tab/>
      </w:r>
      <w:r w:rsidRPr="005975A7">
        <w:rPr>
          <w:rFonts w:ascii="SassoonPrimaryInfant" w:hAnsi="SassoonPrimaryInfant" w:cstheme="minorHAnsi"/>
          <w:b/>
          <w:color w:val="000000" w:themeColor="text1"/>
          <w:sz w:val="24"/>
          <w:szCs w:val="24"/>
        </w:rPr>
        <w:t>Mr Brendan Magee</w:t>
      </w:r>
    </w:p>
    <w:p w14:paraId="60922B74"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 xml:space="preserve">Designated Governor for Child Protection </w:t>
      </w:r>
      <w:r w:rsidRPr="005975A7">
        <w:rPr>
          <w:rFonts w:ascii="SassoonPrimaryInfant" w:hAnsi="SassoonPrimaryInfant" w:cstheme="minorHAnsi"/>
          <w:b/>
          <w:color w:val="000000" w:themeColor="text1"/>
          <w:sz w:val="24"/>
          <w:szCs w:val="24"/>
        </w:rPr>
        <w:tab/>
        <w:t>Mrs Marianne McIntyre</w:t>
      </w:r>
    </w:p>
    <w:p w14:paraId="6299EE16"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 xml:space="preserve">Principal </w:t>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t>Mr Eunan Kearney</w:t>
      </w:r>
    </w:p>
    <w:p w14:paraId="464F9FE1"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 xml:space="preserve">Designated Teacher </w:t>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t>Mrs Teresa Mulholland</w:t>
      </w:r>
    </w:p>
    <w:p w14:paraId="77B54510"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 xml:space="preserve">Deputy Designated Teacher(s) </w:t>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r>
      <w:r w:rsidRPr="005975A7">
        <w:rPr>
          <w:rFonts w:ascii="SassoonPrimaryInfant" w:hAnsi="SassoonPrimaryInfant" w:cstheme="minorHAnsi"/>
          <w:b/>
          <w:color w:val="000000" w:themeColor="text1"/>
          <w:sz w:val="24"/>
          <w:szCs w:val="24"/>
        </w:rPr>
        <w:tab/>
        <w:t>Miss Jennifer Lyttle</w:t>
      </w:r>
    </w:p>
    <w:p w14:paraId="00277E36" w14:textId="77777777" w:rsidR="00E72792" w:rsidRPr="005975A7" w:rsidRDefault="00E72792" w:rsidP="00E72792">
      <w:pPr>
        <w:spacing w:after="0" w:line="240" w:lineRule="auto"/>
        <w:rPr>
          <w:rFonts w:ascii="SassoonPrimaryInfant" w:hAnsi="SassoonPrimaryInfant" w:cstheme="minorHAnsi"/>
          <w:b/>
          <w:sz w:val="24"/>
          <w:szCs w:val="24"/>
        </w:rPr>
      </w:pPr>
    </w:p>
    <w:p w14:paraId="062199CA" w14:textId="77777777" w:rsidR="00E72792" w:rsidRPr="005975A7" w:rsidRDefault="00E72792" w:rsidP="00E72792">
      <w:pPr>
        <w:spacing w:after="0" w:line="240" w:lineRule="auto"/>
        <w:rPr>
          <w:rFonts w:ascii="SassoonPrimaryInfant" w:hAnsi="SassoonPrimaryInfant" w:cstheme="minorHAnsi"/>
          <w:b/>
          <w:sz w:val="28"/>
          <w:szCs w:val="28"/>
        </w:rPr>
      </w:pPr>
    </w:p>
    <w:p w14:paraId="52158864"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3   Roles and Responsibilities</w:t>
      </w:r>
      <w:r w:rsidRPr="005975A7">
        <w:rPr>
          <w:rFonts w:ascii="SassoonPrimaryInfant" w:hAnsi="SassoonPrimaryInfant" w:cstheme="minorHAnsi"/>
          <w:sz w:val="24"/>
          <w:szCs w:val="24"/>
        </w:rPr>
        <w:t xml:space="preserve"> </w:t>
      </w:r>
      <w:r w:rsidRPr="005975A7">
        <w:rPr>
          <w:rFonts w:ascii="SassoonPrimaryInfant" w:hAnsi="SassoonPrimaryInfant" w:cstheme="minorHAnsi"/>
          <w:b/>
          <w:sz w:val="24"/>
          <w:szCs w:val="24"/>
        </w:rPr>
        <w:t xml:space="preserve">  </w:t>
      </w:r>
    </w:p>
    <w:p w14:paraId="1F1E3A69" w14:textId="77777777" w:rsidR="00E72792" w:rsidRPr="005975A7" w:rsidRDefault="00E72792" w:rsidP="00E72792">
      <w:pPr>
        <w:spacing w:after="0" w:line="240" w:lineRule="auto"/>
        <w:rPr>
          <w:rFonts w:ascii="SassoonPrimaryInfant" w:hAnsi="SassoonPrimaryInfant" w:cstheme="minorHAnsi"/>
          <w:b/>
          <w:sz w:val="24"/>
          <w:szCs w:val="24"/>
        </w:rPr>
      </w:pPr>
    </w:p>
    <w:p w14:paraId="65B385D0" w14:textId="77777777" w:rsidR="00E72792" w:rsidRPr="005975A7" w:rsidRDefault="00E72792" w:rsidP="00E72792">
      <w:pPr>
        <w:tabs>
          <w:tab w:val="left" w:pos="426"/>
        </w:tabs>
        <w:spacing w:after="0" w:line="240" w:lineRule="auto"/>
        <w:ind w:left="360" w:hanging="360"/>
        <w:rPr>
          <w:rFonts w:ascii="SassoonPrimaryInfant" w:hAnsi="SassoonPrimaryInfant" w:cstheme="minorHAnsi"/>
          <w:b/>
          <w:sz w:val="24"/>
          <w:szCs w:val="24"/>
        </w:rPr>
      </w:pPr>
      <w:r w:rsidRPr="005975A7">
        <w:rPr>
          <w:rFonts w:ascii="SassoonPrimaryInfant" w:hAnsi="SassoonPrimaryInfant" w:cstheme="minorHAnsi"/>
          <w:b/>
          <w:sz w:val="24"/>
          <w:szCs w:val="24"/>
        </w:rPr>
        <w:t>Board of Governors must ensure that:</w:t>
      </w:r>
    </w:p>
    <w:p w14:paraId="33217B31" w14:textId="77777777" w:rsidR="00E72792" w:rsidRPr="005975A7" w:rsidRDefault="00E72792" w:rsidP="00E72792">
      <w:pPr>
        <w:tabs>
          <w:tab w:val="left" w:pos="426"/>
        </w:tabs>
        <w:spacing w:after="0" w:line="240" w:lineRule="auto"/>
        <w:ind w:left="360" w:hanging="360"/>
        <w:rPr>
          <w:rFonts w:ascii="SassoonPrimaryInfant" w:hAnsi="SassoonPrimaryInfant" w:cstheme="minorHAnsi"/>
          <w:b/>
          <w:sz w:val="24"/>
          <w:szCs w:val="24"/>
        </w:rPr>
      </w:pPr>
    </w:p>
    <w:p w14:paraId="267FDF98"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A Designated Governor for Child Protection is appointed. </w:t>
      </w:r>
    </w:p>
    <w:p w14:paraId="12B18710"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3F97372C"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A Designated and Deputy Designated Teacher are appointed in their schools.</w:t>
      </w:r>
    </w:p>
    <w:p w14:paraId="272C5BF7"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p>
    <w:p w14:paraId="6BD0E96C"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They have a full understanding of the roles of the Designated and Deputy Designated </w:t>
      </w:r>
      <w:r w:rsidRPr="005975A7">
        <w:rPr>
          <w:rFonts w:ascii="SassoonPrimaryInfant" w:hAnsi="SassoonPrimaryInfant" w:cstheme="minorHAnsi"/>
          <w:sz w:val="24"/>
          <w:szCs w:val="24"/>
        </w:rPr>
        <w:tab/>
        <w:t xml:space="preserve">Teachers for Child Protection. </w:t>
      </w:r>
    </w:p>
    <w:p w14:paraId="4897B424"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7EE6B618"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Safeguarding and child protection training is given to all staff and governors including </w:t>
      </w:r>
      <w:r w:rsidRPr="005975A7">
        <w:rPr>
          <w:rFonts w:ascii="SassoonPrimaryInfant" w:hAnsi="SassoonPrimaryInfant" w:cstheme="minorHAnsi"/>
          <w:sz w:val="24"/>
          <w:szCs w:val="24"/>
        </w:rPr>
        <w:tab/>
        <w:t xml:space="preserve">refresher training. </w:t>
      </w:r>
    </w:p>
    <w:p w14:paraId="73E4C1EF"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29F0DA8C" w14:textId="77777777" w:rsidR="00E72792" w:rsidRPr="005975A7" w:rsidRDefault="00E72792" w:rsidP="00E72792">
      <w:pPr>
        <w:numPr>
          <w:ilvl w:val="0"/>
          <w:numId w:val="2"/>
        </w:numPr>
        <w:tabs>
          <w:tab w:val="left" w:pos="284"/>
        </w:tabs>
        <w:spacing w:after="0" w:line="240" w:lineRule="auto"/>
        <w:ind w:left="426" w:hanging="426"/>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Relevant safeguarding information and guidance is disseminated to all staff and                governors with the opportunity to discuss requirements and impact on roles and   responsibilities.</w:t>
      </w:r>
    </w:p>
    <w:p w14:paraId="17FCF5EB" w14:textId="77777777" w:rsidR="00E72792" w:rsidRPr="005975A7" w:rsidRDefault="00E72792" w:rsidP="00E72792">
      <w:pPr>
        <w:tabs>
          <w:tab w:val="left" w:pos="284"/>
        </w:tabs>
        <w:spacing w:after="0" w:line="240" w:lineRule="auto"/>
        <w:jc w:val="both"/>
        <w:rPr>
          <w:rFonts w:ascii="SassoonPrimaryInfant" w:hAnsi="SassoonPrimaryInfant" w:cstheme="minorHAnsi"/>
          <w:sz w:val="24"/>
          <w:szCs w:val="24"/>
        </w:rPr>
      </w:pPr>
    </w:p>
    <w:p w14:paraId="5E72EFAB" w14:textId="77777777" w:rsidR="00E72792" w:rsidRPr="005975A7" w:rsidRDefault="00E72792" w:rsidP="00E72792">
      <w:pPr>
        <w:numPr>
          <w:ilvl w:val="0"/>
          <w:numId w:val="2"/>
        </w:numPr>
        <w:tabs>
          <w:tab w:val="left" w:pos="426"/>
        </w:tabs>
        <w:spacing w:after="0" w:line="240" w:lineRule="auto"/>
        <w:ind w:left="426" w:hanging="426"/>
        <w:jc w:val="both"/>
        <w:rPr>
          <w:rFonts w:ascii="SassoonPrimaryInfant" w:hAnsi="SassoonPrimaryInfant" w:cstheme="minorHAnsi"/>
          <w:sz w:val="24"/>
          <w:szCs w:val="24"/>
        </w:rPr>
      </w:pPr>
      <w:r w:rsidRPr="005975A7">
        <w:rPr>
          <w:rFonts w:ascii="SassoonPrimaryInfant" w:hAnsi="SassoonPrimaryInfant" w:cstheme="minorHAnsi"/>
          <w:sz w:val="24"/>
          <w:szCs w:val="24"/>
        </w:rPr>
        <w:t>The school has a Child Protection Policy which is reviewed annually, and parents and pupils receive a copy of the child protection policy and complaints procedure every two years.</w:t>
      </w:r>
    </w:p>
    <w:p w14:paraId="7A614EE8"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021D07AE"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school has an Addressing Bullying Policy which is reviewed at intervals of no more than four years and maintains a record of all incidents of bullying or alleged bullying. </w:t>
      </w:r>
    </w:p>
    <w:p w14:paraId="2EBC592E"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The school ensures that other safeguarding policies are reviewed at least every 3 years or as specified in relevant guidance.</w:t>
      </w:r>
    </w:p>
    <w:p w14:paraId="0AB611AF"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05D11422"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There is a code of conduct for all adults working in the school.</w:t>
      </w:r>
    </w:p>
    <w:p w14:paraId="40FE209D" w14:textId="77777777" w:rsidR="00E72792" w:rsidRPr="005975A7" w:rsidRDefault="00E72792" w:rsidP="00E72792">
      <w:pPr>
        <w:pStyle w:val="ListParagraph"/>
        <w:rPr>
          <w:rFonts w:ascii="SassoonPrimaryInfant" w:hAnsi="SassoonPrimaryInfant" w:cstheme="minorHAnsi"/>
        </w:rPr>
      </w:pPr>
    </w:p>
    <w:p w14:paraId="7035ECB7"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All school staff and volunteers are recruited and vetted, in line with DE Circulars </w:t>
      </w:r>
    </w:p>
    <w:p w14:paraId="5FC725D5"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7603583B"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They receive a full annual report on all child protection matters and also an update at each BOG meeting. This report includes details of the preventative curriculum and any initiatives or awareness raising undertaken within the school, including training for staff. </w:t>
      </w:r>
    </w:p>
    <w:p w14:paraId="795CD94C"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7A094133" w14:textId="77777777" w:rsidR="00E72792" w:rsidRPr="005975A7" w:rsidRDefault="00E72792" w:rsidP="00E72792">
      <w:pPr>
        <w:numPr>
          <w:ilvl w:val="0"/>
          <w:numId w:val="2"/>
        </w:numPr>
        <w:tabs>
          <w:tab w:val="left" w:pos="426"/>
        </w:tabs>
        <w:spacing w:after="0" w:line="240" w:lineRule="auto"/>
        <w:ind w:left="425"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14:paraId="501746D3" w14:textId="77777777" w:rsidR="00E72792" w:rsidRPr="005975A7" w:rsidRDefault="00E72792" w:rsidP="00E72792">
      <w:pPr>
        <w:spacing w:after="0" w:line="240" w:lineRule="auto"/>
        <w:rPr>
          <w:rFonts w:ascii="SassoonPrimaryInfant" w:hAnsi="SassoonPrimaryInfant" w:cstheme="minorHAnsi"/>
          <w:color w:val="FF0000"/>
          <w:sz w:val="24"/>
          <w:szCs w:val="24"/>
        </w:rPr>
      </w:pPr>
    </w:p>
    <w:p w14:paraId="2804EBE3" w14:textId="77777777" w:rsidR="00E72792" w:rsidRPr="005975A7" w:rsidRDefault="00E72792" w:rsidP="00E72792">
      <w:pPr>
        <w:spacing w:after="0" w:line="240" w:lineRule="auto"/>
        <w:rPr>
          <w:rFonts w:ascii="SassoonPrimaryInfant" w:hAnsi="SassoonPrimaryInfant" w:cstheme="minorHAnsi"/>
          <w:b/>
          <w:sz w:val="24"/>
          <w:szCs w:val="24"/>
        </w:rPr>
      </w:pPr>
    </w:p>
    <w:p w14:paraId="5FDA3822" w14:textId="77777777" w:rsidR="00E72792" w:rsidRPr="005975A7" w:rsidRDefault="00E72792" w:rsidP="00E72792">
      <w:pPr>
        <w:spacing w:after="0" w:line="240" w:lineRule="auto"/>
        <w:rPr>
          <w:rFonts w:ascii="SassoonPrimaryInfant" w:hAnsi="SassoonPrimaryInfant" w:cstheme="minorHAnsi"/>
          <w:b/>
          <w:sz w:val="24"/>
          <w:szCs w:val="24"/>
        </w:rPr>
      </w:pPr>
    </w:p>
    <w:p w14:paraId="51A853EE"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bCs/>
          <w:sz w:val="24"/>
          <w:szCs w:val="24"/>
        </w:rPr>
        <w:t xml:space="preserve">3.1 The School Safeguarding Team </w:t>
      </w:r>
    </w:p>
    <w:p w14:paraId="41A8BAA9" w14:textId="77777777" w:rsidR="00E72792" w:rsidRPr="005975A7" w:rsidRDefault="00E72792" w:rsidP="00E72792">
      <w:pPr>
        <w:spacing w:after="0" w:line="240" w:lineRule="auto"/>
        <w:rPr>
          <w:rFonts w:ascii="SassoonPrimaryInfant" w:hAnsi="SassoonPrimaryInfant" w:cstheme="minorHAnsi"/>
          <w:bCs/>
          <w:sz w:val="24"/>
          <w:szCs w:val="24"/>
        </w:rPr>
      </w:pPr>
      <w:r w:rsidRPr="005975A7">
        <w:rPr>
          <w:rFonts w:ascii="SassoonPrimaryInfant" w:hAnsi="SassoonPrimaryInfant" w:cstheme="minorHAnsi"/>
          <w:bCs/>
          <w:sz w:val="24"/>
          <w:szCs w:val="24"/>
        </w:rPr>
        <w:t xml:space="preserve">As best practice, in the best interests of the children, and as a support for the Designated Teachers, the school should establish a Safeguarding Team. This team should include the Chair of the BoG,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w:t>
      </w:r>
    </w:p>
    <w:p w14:paraId="010DC023" w14:textId="77777777" w:rsidR="00E72792" w:rsidRPr="005975A7" w:rsidRDefault="00E72792" w:rsidP="00E72792">
      <w:pPr>
        <w:spacing w:after="0" w:line="240" w:lineRule="auto"/>
        <w:rPr>
          <w:rFonts w:ascii="SassoonPrimaryInfant" w:hAnsi="SassoonPrimaryInfant" w:cstheme="minorHAnsi"/>
          <w:bCs/>
          <w:sz w:val="24"/>
          <w:szCs w:val="24"/>
        </w:rPr>
      </w:pPr>
      <w:r w:rsidRPr="005975A7">
        <w:rPr>
          <w:rFonts w:ascii="SassoonPrimaryInfant" w:hAnsi="SassoonPrimaryInfant" w:cstheme="minorHAnsi"/>
          <w:bCs/>
          <w:sz w:val="24"/>
          <w:szCs w:val="24"/>
        </w:rPr>
        <w:t>This Safeguarding Team is a vehicle for ensuring effective co-ordination and co</w:t>
      </w:r>
      <w:r w:rsidRPr="005975A7">
        <w:rPr>
          <w:rFonts w:ascii="SassoonPrimaryInfant" w:hAnsi="SassoonPrimaryInfant" w:cstheme="minorHAnsi"/>
          <w:bCs/>
          <w:sz w:val="24"/>
          <w:szCs w:val="24"/>
        </w:rPr>
        <w:noBreakHyphen/>
        <w:t xml:space="preserve">operation between the key individuals responsible for safeguarding throughout the school. </w:t>
      </w:r>
    </w:p>
    <w:p w14:paraId="0790B0EC" w14:textId="77777777" w:rsidR="00E72792" w:rsidRPr="005975A7" w:rsidRDefault="00E72792" w:rsidP="00E72792">
      <w:pPr>
        <w:spacing w:after="0" w:line="240" w:lineRule="auto"/>
        <w:rPr>
          <w:rFonts w:ascii="SassoonPrimaryInfant" w:hAnsi="SassoonPrimaryInfant" w:cstheme="minorHAnsi"/>
          <w:bCs/>
          <w:sz w:val="24"/>
          <w:szCs w:val="24"/>
        </w:rPr>
      </w:pPr>
      <w:r w:rsidRPr="005975A7">
        <w:rPr>
          <w:rFonts w:ascii="SassoonPrimaryInfant" w:hAnsi="SassoonPrimaryInfant" w:cstheme="minorHAnsi"/>
          <w:bCs/>
          <w:sz w:val="24"/>
          <w:szCs w:val="24"/>
        </w:rPr>
        <w:t xml:space="preserve">The EA CPSS provides child protection training in relation to the specific responsibilities of each member of the team. </w:t>
      </w:r>
    </w:p>
    <w:p w14:paraId="54DFF5AC" w14:textId="77777777" w:rsidR="00E72792" w:rsidRPr="005975A7" w:rsidRDefault="00E72792" w:rsidP="00E72792">
      <w:pPr>
        <w:spacing w:after="0" w:line="240" w:lineRule="auto"/>
        <w:rPr>
          <w:rFonts w:ascii="SassoonPrimaryInfant" w:hAnsi="SassoonPrimaryInfant" w:cstheme="minorHAnsi"/>
          <w:bCs/>
          <w:sz w:val="24"/>
          <w:szCs w:val="24"/>
        </w:rPr>
      </w:pPr>
      <w:r w:rsidRPr="005975A7">
        <w:rPr>
          <w:rFonts w:ascii="SassoonPrimaryInfant" w:hAnsi="SassoonPrimaryInfant" w:cstheme="minorHAnsi"/>
          <w:bCs/>
          <w:sz w:val="24"/>
          <w:szCs w:val="24"/>
        </w:rPr>
        <w:t xml:space="preserve">The responsibilities of the team should include: </w:t>
      </w:r>
    </w:p>
    <w:p w14:paraId="2EE0A5B5" w14:textId="77777777" w:rsidR="00E72792" w:rsidRPr="005975A7" w:rsidRDefault="00E72792" w:rsidP="00E72792">
      <w:pPr>
        <w:pStyle w:val="ListParagraph"/>
        <w:numPr>
          <w:ilvl w:val="0"/>
          <w:numId w:val="1"/>
        </w:numPr>
        <w:contextualSpacing/>
        <w:rPr>
          <w:rFonts w:ascii="SassoonPrimaryInfant" w:hAnsi="SassoonPrimaryInfant" w:cstheme="minorHAnsi"/>
          <w:bCs/>
        </w:rPr>
      </w:pPr>
      <w:r w:rsidRPr="005975A7">
        <w:rPr>
          <w:rFonts w:ascii="SassoonPrimaryInfant" w:hAnsi="SassoonPrimaryInfant" w:cstheme="minorHAnsi"/>
          <w:bCs/>
        </w:rPr>
        <w:t xml:space="preserve">The monitoring and periodic review of Safeguarding and Child Protection arrangements in the school. </w:t>
      </w:r>
    </w:p>
    <w:p w14:paraId="7B41E738" w14:textId="77777777" w:rsidR="00E72792" w:rsidRPr="005975A7" w:rsidRDefault="00E72792" w:rsidP="00E72792">
      <w:pPr>
        <w:pStyle w:val="ListParagraph"/>
        <w:numPr>
          <w:ilvl w:val="0"/>
          <w:numId w:val="1"/>
        </w:numPr>
        <w:contextualSpacing/>
        <w:rPr>
          <w:rFonts w:ascii="SassoonPrimaryInfant" w:hAnsi="SassoonPrimaryInfant" w:cstheme="minorHAnsi"/>
          <w:bCs/>
        </w:rPr>
      </w:pPr>
      <w:r w:rsidRPr="005975A7">
        <w:rPr>
          <w:rFonts w:ascii="SassoonPrimaryInfant" w:hAnsi="SassoonPrimaryInfant" w:cstheme="minorHAnsi"/>
          <w:bCs/>
        </w:rPr>
        <w:t xml:space="preserve">Support for the DT in the exercise of their child protection responsibilities, including recognition of the administrative and emotional demands of the post. </w:t>
      </w:r>
    </w:p>
    <w:p w14:paraId="2A5040B6" w14:textId="77777777" w:rsidR="00E72792" w:rsidRPr="005975A7" w:rsidRDefault="00E72792" w:rsidP="00E72792">
      <w:pPr>
        <w:pStyle w:val="ListParagraph"/>
        <w:numPr>
          <w:ilvl w:val="0"/>
          <w:numId w:val="1"/>
        </w:numPr>
        <w:autoSpaceDE w:val="0"/>
        <w:autoSpaceDN w:val="0"/>
        <w:adjustRightInd w:val="0"/>
        <w:contextualSpacing/>
        <w:rPr>
          <w:rFonts w:ascii="SassoonPrimaryInfant" w:hAnsi="SassoonPrimaryInfant" w:cstheme="minorHAnsi"/>
        </w:rPr>
      </w:pPr>
      <w:r w:rsidRPr="005975A7">
        <w:rPr>
          <w:rFonts w:ascii="SassoonPrimaryInfant" w:hAnsi="SassoonPrimaryInfant" w:cstheme="minorHAnsi"/>
        </w:rPr>
        <w:t xml:space="preserve">Ensuring attendance of Governors and staff at relevant training - including refresher training - in keeping with legislative and best practice requirements. </w:t>
      </w:r>
    </w:p>
    <w:p w14:paraId="63CF5936" w14:textId="77777777" w:rsidR="00E72792" w:rsidRPr="005975A7" w:rsidRDefault="00E72792" w:rsidP="00E72792">
      <w:pPr>
        <w:spacing w:after="0" w:line="240" w:lineRule="auto"/>
        <w:rPr>
          <w:rFonts w:ascii="SassoonPrimaryInfant" w:hAnsi="SassoonPrimaryInfant" w:cstheme="minorHAnsi"/>
          <w:b/>
          <w:sz w:val="24"/>
          <w:szCs w:val="24"/>
        </w:rPr>
      </w:pPr>
    </w:p>
    <w:p w14:paraId="249E5751"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Chair of Board of Governors</w:t>
      </w:r>
    </w:p>
    <w:p w14:paraId="69888B13" w14:textId="77777777" w:rsidR="00E72792" w:rsidRPr="005975A7" w:rsidRDefault="00E72792" w:rsidP="00E72792">
      <w:pPr>
        <w:tabs>
          <w:tab w:val="left" w:pos="426"/>
        </w:tabs>
        <w:spacing w:after="0" w:line="240" w:lineRule="auto"/>
        <w:jc w:val="both"/>
        <w:rPr>
          <w:rFonts w:ascii="SassoonPrimaryInfant" w:hAnsi="SassoonPrimaryInfant" w:cstheme="minorHAnsi"/>
          <w:b/>
          <w:sz w:val="24"/>
          <w:szCs w:val="24"/>
        </w:rPr>
      </w:pPr>
    </w:p>
    <w:p w14:paraId="364C5123"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Chairperson of the BoG plays a pivotal role in creating and maintaining the safeguarding ethos within the school environment.</w:t>
      </w:r>
    </w:p>
    <w:p w14:paraId="28D18182"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862313F"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3A07E945"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5C8CDC6C"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Chairperson is responsible for ensuring child protection records are kept and for signing and dating annually the Record of Child Abuse Complaints against staff members even if there have been no entries.</w:t>
      </w:r>
    </w:p>
    <w:p w14:paraId="22F10BB4"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145AC485"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Designated Governor for Child Protection </w:t>
      </w:r>
    </w:p>
    <w:p w14:paraId="7931EAC5"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0B087A36"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BoG delegates a specific member of the governing body to take the lead in safeguarding/child protection issues in order to advise the governors on: -</w:t>
      </w:r>
    </w:p>
    <w:p w14:paraId="5F4519CB"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78FB7914"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The role of the designated teachers</w:t>
      </w:r>
    </w:p>
    <w:p w14:paraId="6260E987"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The content of child protection policies</w:t>
      </w:r>
    </w:p>
    <w:p w14:paraId="3AEBC439"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The content of a code of conduct for adults within the school</w:t>
      </w:r>
    </w:p>
    <w:p w14:paraId="01D392EE"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The content of the termly updates and full Annual Designated Teacher’s Report</w:t>
      </w:r>
    </w:p>
    <w:p w14:paraId="2CB86E3B" w14:textId="77777777" w:rsidR="00E72792" w:rsidRPr="005975A7" w:rsidRDefault="00E72792" w:rsidP="00E72792">
      <w:pPr>
        <w:numPr>
          <w:ilvl w:val="0"/>
          <w:numId w:val="2"/>
        </w:numPr>
        <w:tabs>
          <w:tab w:val="left" w:pos="426"/>
        </w:tabs>
        <w:spacing w:after="0" w:line="240" w:lineRule="auto"/>
        <w:ind w:left="0" w:firstLine="0"/>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Recruitment, selection, vetting and induction of staff. </w:t>
      </w:r>
    </w:p>
    <w:p w14:paraId="3A69A900"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02852E22"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The School Principal </w:t>
      </w:r>
    </w:p>
    <w:p w14:paraId="4A478C9E"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35EA6111"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BoG meeting agenda. In addition, the Principal takes the lead in managing child protection concerns relating to staff. </w:t>
      </w:r>
    </w:p>
    <w:p w14:paraId="7B9AA795"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771BFA3C"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075BBA6C"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650B86FE"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6469C3D"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Principal must ensure that parents and pupils receive a copy, or summary, of the Child Protection Policy at intake and, at a minimum, every two years.</w:t>
      </w:r>
    </w:p>
    <w:p w14:paraId="5DE47B18" w14:textId="77777777" w:rsidR="00E72792" w:rsidRPr="005975A7" w:rsidRDefault="00E72792" w:rsidP="00E72792">
      <w:pPr>
        <w:tabs>
          <w:tab w:val="left" w:pos="426"/>
        </w:tabs>
        <w:spacing w:after="0" w:line="240" w:lineRule="auto"/>
        <w:jc w:val="both"/>
        <w:rPr>
          <w:rFonts w:ascii="SassoonPrimaryInfant" w:hAnsi="SassoonPrimaryInfant" w:cstheme="minorHAnsi"/>
          <w:sz w:val="24"/>
          <w:szCs w:val="24"/>
        </w:rPr>
      </w:pPr>
    </w:p>
    <w:p w14:paraId="215324A2" w14:textId="77777777" w:rsidR="00E72792" w:rsidRPr="005975A7" w:rsidRDefault="00E72792" w:rsidP="00E72792">
      <w:pPr>
        <w:spacing w:after="0" w:line="240" w:lineRule="auto"/>
        <w:jc w:val="both"/>
        <w:rPr>
          <w:rFonts w:ascii="SassoonPrimaryInfant" w:hAnsi="SassoonPrimaryInfant" w:cstheme="minorHAnsi"/>
          <w:color w:val="FF0000"/>
          <w:sz w:val="24"/>
          <w:szCs w:val="24"/>
        </w:rPr>
      </w:pPr>
    </w:p>
    <w:p w14:paraId="2F61B348" w14:textId="77777777" w:rsidR="00EB6C79" w:rsidRDefault="00EB6C79">
      <w:pPr>
        <w:rPr>
          <w:rFonts w:ascii="SassoonPrimaryInfant" w:hAnsi="SassoonPrimaryInfant" w:cstheme="minorHAnsi"/>
          <w:b/>
          <w:sz w:val="24"/>
          <w:szCs w:val="24"/>
        </w:rPr>
      </w:pPr>
      <w:r>
        <w:rPr>
          <w:rFonts w:ascii="SassoonPrimaryInfant" w:hAnsi="SassoonPrimaryInfant" w:cstheme="minorHAnsi"/>
          <w:b/>
          <w:sz w:val="24"/>
          <w:szCs w:val="24"/>
        </w:rPr>
        <w:br w:type="page"/>
      </w:r>
    </w:p>
    <w:p w14:paraId="0DB11752" w14:textId="1D004B9E"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Designated Teacher for Child Protection</w:t>
      </w:r>
    </w:p>
    <w:p w14:paraId="5DD86EAB"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531A73B5"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responsibilities involve:</w:t>
      </w:r>
    </w:p>
    <w:p w14:paraId="38D5BB93"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7A89C18D"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The induction and training of all school staff including support staff before they commence their role</w:t>
      </w:r>
    </w:p>
    <w:p w14:paraId="11D3458C" w14:textId="77777777" w:rsidR="00E72792" w:rsidRPr="005975A7" w:rsidRDefault="00E72792" w:rsidP="00E72792">
      <w:pPr>
        <w:pStyle w:val="ListParagraph"/>
        <w:numPr>
          <w:ilvl w:val="0"/>
          <w:numId w:val="51"/>
        </w:numPr>
        <w:contextualSpacing/>
        <w:rPr>
          <w:rFonts w:ascii="SassoonPrimaryInfant" w:hAnsi="SassoonPrimaryInfant" w:cstheme="minorHAnsi"/>
          <w:b/>
        </w:rPr>
      </w:pPr>
      <w:r w:rsidRPr="005975A7">
        <w:rPr>
          <w:rFonts w:ascii="SassoonPrimaryInfant" w:hAnsi="SassoonPrimaryInfant" w:cstheme="minorHAnsi"/>
        </w:rPr>
        <w:t>Being available to discuss safeguarding or child protection concerns of any member of staff</w:t>
      </w:r>
    </w:p>
    <w:p w14:paraId="711FC121"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 xml:space="preserve">Responsibility for record keeping of all child protection concerns. </w:t>
      </w:r>
    </w:p>
    <w:p w14:paraId="6A4114CF"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Ensuring staff are aware that Notes of Concern should be completed using the template provided in DE circular 2020/07</w:t>
      </w:r>
    </w:p>
    <w:p w14:paraId="5DC832EC"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 xml:space="preserve">Maintaining a current awareness of early intervention supports and other local services e.g. Family Support Hubs </w:t>
      </w:r>
    </w:p>
    <w:p w14:paraId="64566CE3"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Making referrals to Social Services or PSNI where appropriate</w:t>
      </w:r>
    </w:p>
    <w:p w14:paraId="629C228B"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Liaison with the EA Designated Officers for Child Protection</w:t>
      </w:r>
    </w:p>
    <w:p w14:paraId="1AE625C9"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Keeping the school Principal informed</w:t>
      </w:r>
    </w:p>
    <w:p w14:paraId="0A444A18"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Lead responsibility for the development of the school’s child protection policy</w:t>
      </w:r>
    </w:p>
    <w:p w14:paraId="78DB256D"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Promotion of a safeguarding and child protection ethos in the school</w:t>
      </w:r>
    </w:p>
    <w:p w14:paraId="0A37B4F8" w14:textId="77777777" w:rsidR="00E72792" w:rsidRPr="005975A7" w:rsidRDefault="00E72792" w:rsidP="00E72792">
      <w:pPr>
        <w:pStyle w:val="ListParagraph"/>
        <w:numPr>
          <w:ilvl w:val="0"/>
          <w:numId w:val="51"/>
        </w:numPr>
        <w:contextualSpacing/>
        <w:jc w:val="both"/>
        <w:rPr>
          <w:rFonts w:ascii="SassoonPrimaryInfant" w:hAnsi="SassoonPrimaryInfant" w:cstheme="minorHAnsi"/>
          <w:b/>
        </w:rPr>
      </w:pPr>
      <w:r w:rsidRPr="005975A7">
        <w:rPr>
          <w:rFonts w:ascii="SassoonPrimaryInfant" w:hAnsi="SassoonPrimaryInfant" w:cstheme="minorHAnsi"/>
        </w:rPr>
        <w:t>Compiling written reports to the BoG regarding child protection.</w:t>
      </w:r>
    </w:p>
    <w:p w14:paraId="16265700" w14:textId="77777777" w:rsidR="00E72792" w:rsidRPr="005975A7" w:rsidRDefault="00E72792" w:rsidP="00E72792">
      <w:pPr>
        <w:pStyle w:val="ListParagraph"/>
        <w:jc w:val="both"/>
        <w:rPr>
          <w:rFonts w:ascii="SassoonPrimaryInfant" w:hAnsi="SassoonPrimaryInfant" w:cstheme="minorHAnsi"/>
        </w:rPr>
      </w:pPr>
    </w:p>
    <w:p w14:paraId="57E46AB9"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sz w:val="24"/>
          <w:szCs w:val="24"/>
        </w:rPr>
        <w:t>Deputy Designated Teacher for Child Protection</w:t>
      </w:r>
      <w:r w:rsidRPr="005975A7">
        <w:rPr>
          <w:rFonts w:ascii="SassoonPrimaryInfant" w:hAnsi="SassoonPrimaryInfant" w:cstheme="minorHAnsi"/>
          <w:sz w:val="24"/>
          <w:szCs w:val="24"/>
        </w:rPr>
        <w:t xml:space="preserve"> </w:t>
      </w:r>
    </w:p>
    <w:p w14:paraId="70DF1F3C"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3ABE2D72"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role of the DDT is to work co-operatively with the DT in fulfilling his/her responsibilities. </w:t>
      </w:r>
    </w:p>
    <w:p w14:paraId="2CE23094"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7C6E6026"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066B6CE0"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eastAsia="en-GB"/>
        </w:rPr>
      </w:pPr>
    </w:p>
    <w:p w14:paraId="623C7A08"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Parents</w:t>
      </w:r>
    </w:p>
    <w:p w14:paraId="452268A3"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541505FD"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The primary responsibility for safeguarding and protection of children rests with parents who should feel confident about raising any concerns they have in relation to their child.</w:t>
      </w:r>
    </w:p>
    <w:p w14:paraId="45938D68"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48A4A818"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Parents can play their part in safeguarding by informing the school:</w:t>
      </w:r>
    </w:p>
    <w:p w14:paraId="6FD18E56" w14:textId="77777777" w:rsidR="00E72792" w:rsidRPr="005975A7" w:rsidRDefault="00E72792" w:rsidP="00E72792">
      <w:pPr>
        <w:pStyle w:val="ListParagraph"/>
        <w:numPr>
          <w:ilvl w:val="0"/>
          <w:numId w:val="3"/>
        </w:numPr>
        <w:autoSpaceDE w:val="0"/>
        <w:autoSpaceDN w:val="0"/>
        <w:adjustRightInd w:val="0"/>
        <w:ind w:left="426" w:hanging="426"/>
        <w:contextualSpacing/>
        <w:jc w:val="both"/>
        <w:rPr>
          <w:rFonts w:ascii="SassoonPrimaryInfant" w:hAnsi="SassoonPrimaryInfant" w:cstheme="minorHAnsi"/>
        </w:rPr>
      </w:pPr>
      <w:r w:rsidRPr="005975A7">
        <w:rPr>
          <w:rFonts w:ascii="SassoonPrimaryInfant" w:hAnsi="SassoonPrimaryInfant" w:cstheme="minorHAnsi"/>
        </w:rPr>
        <w:t xml:space="preserve">If the child has a medical condition or educational need. </w:t>
      </w:r>
    </w:p>
    <w:p w14:paraId="554E6F7A" w14:textId="77777777" w:rsidR="00E72792" w:rsidRPr="005975A7" w:rsidRDefault="00E72792" w:rsidP="00E72792">
      <w:pPr>
        <w:pStyle w:val="ListParagraph"/>
        <w:numPr>
          <w:ilvl w:val="0"/>
          <w:numId w:val="3"/>
        </w:numPr>
        <w:autoSpaceDE w:val="0"/>
        <w:autoSpaceDN w:val="0"/>
        <w:adjustRightInd w:val="0"/>
        <w:ind w:left="426" w:hanging="426"/>
        <w:contextualSpacing/>
        <w:jc w:val="both"/>
        <w:rPr>
          <w:rFonts w:ascii="SassoonPrimaryInfant" w:hAnsi="SassoonPrimaryInfant" w:cstheme="minorHAnsi"/>
        </w:rPr>
      </w:pPr>
      <w:r w:rsidRPr="005975A7">
        <w:rPr>
          <w:rFonts w:ascii="SassoonPrimaryInfant" w:hAnsi="SassoonPrimaryInfant" w:cstheme="minorHAnsi"/>
        </w:rPr>
        <w:t xml:space="preserve">If there are any Court Orders relating to the safety or wellbeing of a parent or child. </w:t>
      </w:r>
    </w:p>
    <w:p w14:paraId="3D178D70" w14:textId="77777777" w:rsidR="00E72792" w:rsidRPr="005975A7" w:rsidRDefault="00E72792" w:rsidP="00E72792">
      <w:pPr>
        <w:pStyle w:val="ListParagraph"/>
        <w:numPr>
          <w:ilvl w:val="0"/>
          <w:numId w:val="3"/>
        </w:numPr>
        <w:autoSpaceDE w:val="0"/>
        <w:autoSpaceDN w:val="0"/>
        <w:adjustRightInd w:val="0"/>
        <w:ind w:left="426" w:hanging="426"/>
        <w:contextualSpacing/>
        <w:jc w:val="both"/>
        <w:rPr>
          <w:rFonts w:ascii="SassoonPrimaryInfant" w:hAnsi="SassoonPrimaryInfant" w:cstheme="minorHAnsi"/>
        </w:rPr>
      </w:pPr>
      <w:r w:rsidRPr="005975A7">
        <w:rPr>
          <w:rFonts w:ascii="SassoonPrimaryInfant" w:hAnsi="SassoonPrimaryInfant" w:cstheme="minorHAnsi"/>
        </w:rPr>
        <w:t xml:space="preserve">If there is any change in a child’s circumstances for example - change of address, change of contact details, change of name, change of parental responsibility. </w:t>
      </w:r>
    </w:p>
    <w:p w14:paraId="4B99CDAA" w14:textId="77777777" w:rsidR="00E72792" w:rsidRPr="005975A7" w:rsidRDefault="00E72792" w:rsidP="00E72792">
      <w:pPr>
        <w:pStyle w:val="ListParagraph"/>
        <w:numPr>
          <w:ilvl w:val="0"/>
          <w:numId w:val="3"/>
        </w:numPr>
        <w:autoSpaceDE w:val="0"/>
        <w:autoSpaceDN w:val="0"/>
        <w:adjustRightInd w:val="0"/>
        <w:ind w:left="426" w:hanging="426"/>
        <w:contextualSpacing/>
        <w:jc w:val="both"/>
        <w:rPr>
          <w:rFonts w:ascii="SassoonPrimaryInfant" w:hAnsi="SassoonPrimaryInfant" w:cstheme="minorHAnsi"/>
        </w:rPr>
      </w:pPr>
      <w:r w:rsidRPr="005975A7">
        <w:rPr>
          <w:rFonts w:ascii="SassoonPrimaryInfant" w:hAnsi="SassoonPrimaryInfant" w:cstheme="minorHAnsi"/>
        </w:rPr>
        <w:t>If there are any changes to arrangements about who brings their child to and from school.</w:t>
      </w:r>
    </w:p>
    <w:p w14:paraId="6673D3A3" w14:textId="77777777" w:rsidR="00E72792" w:rsidRPr="005975A7" w:rsidRDefault="00E72792" w:rsidP="00E72792">
      <w:pPr>
        <w:pStyle w:val="ListParagraph"/>
        <w:numPr>
          <w:ilvl w:val="0"/>
          <w:numId w:val="3"/>
        </w:numPr>
        <w:autoSpaceDE w:val="0"/>
        <w:autoSpaceDN w:val="0"/>
        <w:adjustRightInd w:val="0"/>
        <w:ind w:left="426" w:hanging="426"/>
        <w:contextualSpacing/>
        <w:jc w:val="both"/>
        <w:rPr>
          <w:rFonts w:ascii="SassoonPrimaryInfant" w:hAnsi="SassoonPrimaryInfant" w:cstheme="minorHAnsi"/>
        </w:rPr>
      </w:pPr>
      <w:r w:rsidRPr="005975A7">
        <w:rPr>
          <w:rFonts w:ascii="SassoonPrimaryInfant" w:hAnsi="SassoonPrimaryInfant" w:cstheme="minorHAnsi"/>
        </w:rPr>
        <w:t xml:space="preserve">If their child is absent and should send in a note on the child’s return to school. This assures the school that the parent/carer knows about the absence. More information on parental responsibility can be found on the EA website at: </w:t>
      </w:r>
      <w:hyperlink r:id="rId9" w:history="1">
        <w:r w:rsidRPr="005975A7">
          <w:rPr>
            <w:rStyle w:val="Hyperlink"/>
            <w:rFonts w:ascii="SassoonPrimaryInfant" w:eastAsiaTheme="majorEastAsia" w:hAnsi="SassoonPrimaryInfant" w:cstheme="minorHAnsi"/>
          </w:rPr>
          <w:t>www.eani.org.uk/schools/safeguarding-and-child-protection</w:t>
        </w:r>
      </w:hyperlink>
    </w:p>
    <w:p w14:paraId="048B0F1A" w14:textId="77777777" w:rsidR="00E72792" w:rsidRPr="005975A7" w:rsidRDefault="00E72792" w:rsidP="00E72792">
      <w:pPr>
        <w:pStyle w:val="ListParagraph"/>
        <w:jc w:val="both"/>
        <w:rPr>
          <w:rFonts w:ascii="SassoonPrimaryInfant" w:hAnsi="SassoonPrimaryInfant" w:cstheme="minorHAnsi"/>
        </w:rPr>
      </w:pPr>
    </w:p>
    <w:p w14:paraId="65CF07B9"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FF0000"/>
          <w:sz w:val="24"/>
          <w:szCs w:val="24"/>
        </w:rPr>
      </w:pPr>
      <w:r w:rsidRPr="005975A7">
        <w:rPr>
          <w:rFonts w:ascii="SassoonPrimaryInfant" w:hAnsi="SassoonPrimaryInfant" w:cstheme="minorHAnsi"/>
          <w:b/>
          <w:sz w:val="24"/>
          <w:szCs w:val="24"/>
        </w:rPr>
        <w:t>It is essential that the school has up to date contact details for the parent/carer.</w:t>
      </w:r>
    </w:p>
    <w:p w14:paraId="526835A6"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p>
    <w:p w14:paraId="762E9655" w14:textId="76551080" w:rsidR="00E72792" w:rsidRPr="00EC121B" w:rsidRDefault="00E72792" w:rsidP="00EC121B">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4</w:t>
      </w:r>
      <w:r w:rsidRPr="005975A7">
        <w:rPr>
          <w:rFonts w:ascii="SassoonPrimaryInfant" w:hAnsi="SassoonPrimaryInfant" w:cstheme="minorHAnsi"/>
          <w:b/>
          <w:sz w:val="24"/>
          <w:szCs w:val="24"/>
        </w:rPr>
        <w:tab/>
        <w:t xml:space="preserve"> CHILD PROTECTION DEFINITIONS</w:t>
      </w:r>
    </w:p>
    <w:p w14:paraId="744A40C6" w14:textId="77777777" w:rsidR="00E72792" w:rsidRPr="005975A7" w:rsidRDefault="00E72792" w:rsidP="00E72792">
      <w:pPr>
        <w:pStyle w:val="Heading1"/>
        <w:rPr>
          <w:rFonts w:ascii="SassoonPrimaryInfant" w:hAnsi="SassoonPrimaryInfant" w:cstheme="minorHAnsi"/>
        </w:rPr>
      </w:pPr>
      <w:r w:rsidRPr="005975A7">
        <w:rPr>
          <w:rFonts w:ascii="SassoonPrimaryInfant" w:hAnsi="SassoonPrimaryInfant" w:cstheme="minorHAnsi"/>
        </w:rPr>
        <w:t>Definition of Harm</w:t>
      </w:r>
    </w:p>
    <w:p w14:paraId="5FA3DC8C"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2C50C100"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w:t>
      </w:r>
      <w:r w:rsidRPr="005975A7">
        <w:rPr>
          <w:rFonts w:ascii="SassoonPrimaryInfant" w:hAnsi="SassoonPrimaryInfant" w:cstheme="minorHAnsi"/>
          <w:i/>
          <w:sz w:val="24"/>
          <w:szCs w:val="24"/>
        </w:rPr>
        <w:t>Co-operating to Safeguard Children and young People in Northern Ireland August 2017</w:t>
      </w:r>
      <w:r w:rsidRPr="005975A7">
        <w:rPr>
          <w:rFonts w:ascii="SassoonPrimaryInfant" w:hAnsi="SassoonPrimaryInfant" w:cstheme="minorHAnsi"/>
          <w:sz w:val="24"/>
          <w:szCs w:val="24"/>
        </w:rPr>
        <w:t>)</w:t>
      </w:r>
    </w:p>
    <w:p w14:paraId="3108E42F"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3D26A7FB"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F0717E9"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1E2D0350"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3FE4DA58"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sz w:val="24"/>
          <w:szCs w:val="24"/>
        </w:rPr>
        <w:t>Harm from abuse is not always straightforward to identify and a child or young person may experience more than one type of harm</w:t>
      </w:r>
      <w:r w:rsidRPr="005975A7">
        <w:rPr>
          <w:rFonts w:ascii="SassoonPrimaryInfant" w:hAnsi="SassoonPrimaryInfant" w:cstheme="minorHAnsi"/>
          <w:sz w:val="24"/>
          <w:szCs w:val="24"/>
        </w:rPr>
        <w:t>.</w:t>
      </w:r>
    </w:p>
    <w:p w14:paraId="49994A58"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18C5ECC9"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Harm can be caused by:</w:t>
      </w:r>
    </w:p>
    <w:p w14:paraId="7C199430"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7C56E5FA"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Sexual abuse</w:t>
      </w:r>
    </w:p>
    <w:p w14:paraId="2CC1A16E"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Emotional abuse</w:t>
      </w:r>
    </w:p>
    <w:p w14:paraId="1B5ACB4F"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Physical abuse</w:t>
      </w:r>
    </w:p>
    <w:p w14:paraId="05366115"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Neglect</w:t>
      </w:r>
    </w:p>
    <w:p w14:paraId="12370BC5"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Exploitation</w:t>
      </w:r>
    </w:p>
    <w:p w14:paraId="64CB2D53" w14:textId="77777777" w:rsidR="00E72792" w:rsidRPr="005975A7" w:rsidRDefault="00E72792" w:rsidP="00E72792">
      <w:pPr>
        <w:spacing w:after="0" w:line="240" w:lineRule="auto"/>
        <w:ind w:left="720"/>
        <w:jc w:val="both"/>
        <w:rPr>
          <w:rFonts w:ascii="SassoonPrimaryInfant" w:hAnsi="SassoonPrimaryInfant" w:cstheme="minorHAnsi"/>
          <w:sz w:val="24"/>
          <w:szCs w:val="24"/>
        </w:rPr>
      </w:pPr>
    </w:p>
    <w:p w14:paraId="6196C229"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bCs/>
          <w:sz w:val="24"/>
          <w:szCs w:val="24"/>
        </w:rPr>
        <w:t>SEXUAL ABUSE</w:t>
      </w:r>
      <w:r w:rsidRPr="005975A7">
        <w:rPr>
          <w:rFonts w:ascii="SassoonPrimaryInfant" w:hAnsi="SassoonPrimaryInfant" w:cstheme="minorHAnsi"/>
          <w:bCs/>
          <w:sz w:val="24"/>
          <w:szCs w:val="24"/>
        </w:rPr>
        <w:t xml:space="preserve"> </w:t>
      </w:r>
      <w:r w:rsidRPr="005975A7">
        <w:rPr>
          <w:rFonts w:ascii="SassoonPrimaryInfant" w:hAnsi="SassoonPrimaryInfant"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6FA38625"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F5E1ED1" w14:textId="77777777" w:rsidR="00E72792" w:rsidRPr="005975A7" w:rsidRDefault="00E72792" w:rsidP="00E72792">
      <w:pPr>
        <w:tabs>
          <w:tab w:val="left" w:pos="142"/>
        </w:tabs>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bCs/>
          <w:sz w:val="24"/>
          <w:szCs w:val="24"/>
        </w:rPr>
        <w:t>EMOTIONAL ABUSE</w:t>
      </w:r>
      <w:r w:rsidRPr="005975A7">
        <w:rPr>
          <w:rFonts w:ascii="SassoonPrimaryInfant" w:hAnsi="SassoonPrimaryInfant" w:cstheme="minorHAnsi"/>
          <w:sz w:val="24"/>
          <w:szCs w:val="24"/>
        </w:rPr>
        <w:t xml:space="preserve"> is the persistent emotional maltreatment of a child. It is also sometimes called psychological abuse and it can have severe and persistent adverse effects on a child’s emotional development.  </w:t>
      </w:r>
    </w:p>
    <w:p w14:paraId="08D12EFE"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5C046B83"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309D64FF"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21384D66"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bCs/>
          <w:sz w:val="24"/>
          <w:szCs w:val="24"/>
        </w:rPr>
        <w:t xml:space="preserve">PHYSICAL ABUSE </w:t>
      </w:r>
      <w:r w:rsidRPr="005975A7">
        <w:rPr>
          <w:rFonts w:ascii="SassoonPrimaryInfant" w:hAnsi="SassoonPrimaryInfant"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07FE15D4"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39981C57"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sz w:val="24"/>
          <w:szCs w:val="24"/>
        </w:rPr>
        <w:t>NEGLECT</w:t>
      </w:r>
      <w:r w:rsidRPr="005975A7">
        <w:rPr>
          <w:rFonts w:ascii="SassoonPrimaryInfant" w:hAnsi="SassoonPrimaryInfant" w:cstheme="minorHAnsi"/>
          <w:b/>
          <w:bCs/>
          <w:sz w:val="24"/>
          <w:szCs w:val="24"/>
        </w:rPr>
        <w:t xml:space="preserve"> </w:t>
      </w:r>
      <w:r w:rsidRPr="005975A7">
        <w:rPr>
          <w:rFonts w:ascii="SassoonPrimaryInfant" w:hAnsi="SassoonPrimaryInfant"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1B840389"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32884EA6"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sz w:val="24"/>
          <w:szCs w:val="24"/>
        </w:rPr>
        <w:t xml:space="preserve">EXPLOITATION </w:t>
      </w:r>
      <w:r w:rsidRPr="005975A7">
        <w:rPr>
          <w:rFonts w:ascii="SassoonPrimaryInfant" w:hAnsi="SassoonPrimaryInfant"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323E12C4"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1262C897"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72B60518" w14:textId="77777777" w:rsidR="00E72792" w:rsidRPr="005975A7" w:rsidRDefault="00E72792" w:rsidP="00E72792">
      <w:pPr>
        <w:spacing w:after="0" w:line="240" w:lineRule="auto"/>
        <w:jc w:val="both"/>
        <w:rPr>
          <w:rFonts w:ascii="SassoonPrimaryInfant" w:hAnsi="SassoonPrimaryInfant" w:cstheme="minorHAnsi"/>
          <w:b/>
          <w:sz w:val="24"/>
        </w:rPr>
      </w:pPr>
    </w:p>
    <w:p w14:paraId="4BEE6B6B"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Specific Types of Abuse   </w:t>
      </w:r>
    </w:p>
    <w:p w14:paraId="149BD1E6" w14:textId="77777777" w:rsidR="00E72792" w:rsidRPr="005975A7" w:rsidRDefault="00E72792" w:rsidP="00E72792">
      <w:pPr>
        <w:spacing w:after="0" w:line="240" w:lineRule="auto"/>
        <w:jc w:val="both"/>
        <w:rPr>
          <w:rFonts w:ascii="SassoonPrimaryInfant" w:hAnsi="SassoonPrimaryInfant" w:cstheme="minorHAnsi"/>
          <w:b/>
          <w:color w:val="FF0000"/>
          <w:sz w:val="24"/>
          <w:szCs w:val="24"/>
        </w:rPr>
      </w:pPr>
    </w:p>
    <w:p w14:paraId="38D018DB" w14:textId="77777777" w:rsidR="00E72792" w:rsidRPr="005975A7" w:rsidRDefault="00E72792" w:rsidP="00E72792">
      <w:pPr>
        <w:spacing w:after="0" w:line="240" w:lineRule="auto"/>
        <w:jc w:val="both"/>
        <w:rPr>
          <w:rFonts w:ascii="SassoonPrimaryInfant" w:hAnsi="SassoonPrimaryInfant" w:cstheme="minorHAnsi"/>
          <w:color w:val="000000" w:themeColor="text1"/>
          <w:sz w:val="24"/>
          <w:szCs w:val="24"/>
        </w:rPr>
      </w:pPr>
      <w:r w:rsidRPr="005975A7">
        <w:rPr>
          <w:rFonts w:ascii="SassoonPrimaryInfant" w:hAnsi="SassoonPrimaryInfant" w:cstheme="minorHAnsi"/>
          <w:sz w:val="24"/>
          <w:szCs w:val="24"/>
        </w:rPr>
        <w:t xml:space="preserve">In addition to the types of abuse described above there are also some specific types of abuse that we </w:t>
      </w:r>
      <w:r w:rsidRPr="005975A7">
        <w:rPr>
          <w:rFonts w:ascii="SassoonPrimaryInfant" w:hAnsi="SassoonPrimaryInfant" w:cstheme="minorHAnsi"/>
          <w:color w:val="000000" w:themeColor="text1"/>
          <w:sz w:val="24"/>
          <w:szCs w:val="24"/>
        </w:rPr>
        <w:t xml:space="preserve">in St Teresa’s PS </w:t>
      </w:r>
      <w:r w:rsidRPr="005975A7">
        <w:rPr>
          <w:rFonts w:ascii="SassoonPrimaryInfant" w:hAnsi="SassoonPrimaryInfant" w:cstheme="minorHAnsi"/>
          <w:sz w:val="24"/>
          <w:szCs w:val="24"/>
        </w:rPr>
        <w:t>are</w:t>
      </w:r>
      <w:r w:rsidRPr="005975A7">
        <w:rPr>
          <w:rFonts w:ascii="SassoonPrimaryInfant" w:hAnsi="SassoonPrimaryInfant" w:cstheme="minorHAnsi"/>
          <w:color w:val="000000" w:themeColor="text1"/>
          <w:sz w:val="24"/>
          <w:szCs w:val="24"/>
        </w:rPr>
        <w:t xml:space="preserve"> aware of and have therefore included them in our policy.  Please see </w:t>
      </w:r>
      <w:r w:rsidRPr="005975A7">
        <w:rPr>
          <w:rFonts w:ascii="SassoonPrimaryInfant" w:hAnsi="SassoonPrimaryInfant" w:cstheme="minorHAnsi"/>
          <w:b/>
          <w:color w:val="0070C0"/>
          <w:sz w:val="24"/>
          <w:szCs w:val="24"/>
          <w:u w:val="single"/>
        </w:rPr>
        <w:t>Appendix 2</w:t>
      </w:r>
    </w:p>
    <w:p w14:paraId="22565B28" w14:textId="77777777" w:rsidR="00E72792" w:rsidRPr="005975A7" w:rsidRDefault="00E72792" w:rsidP="00E72792">
      <w:pPr>
        <w:spacing w:after="0" w:line="240" w:lineRule="auto"/>
        <w:jc w:val="both"/>
        <w:rPr>
          <w:rFonts w:ascii="SassoonPrimaryInfant" w:hAnsi="SassoonPrimaryInfant" w:cstheme="minorHAnsi"/>
          <w:b/>
          <w:sz w:val="24"/>
          <w:szCs w:val="28"/>
        </w:rPr>
      </w:pPr>
      <w:r w:rsidRPr="005975A7">
        <w:rPr>
          <w:rFonts w:ascii="SassoonPrimaryInfant" w:hAnsi="SassoonPrimaryInfant" w:cstheme="minorHAnsi"/>
          <w:b/>
          <w:sz w:val="24"/>
          <w:szCs w:val="28"/>
        </w:rPr>
        <w:t xml:space="preserve">                                   </w:t>
      </w:r>
    </w:p>
    <w:p w14:paraId="65F3DFF3"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Children with Increased Vulnerabilities</w:t>
      </w:r>
    </w:p>
    <w:p w14:paraId="57E365FC"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49CC664A" w14:textId="77777777" w:rsidR="00E72792" w:rsidRPr="005975A7" w:rsidRDefault="00E72792" w:rsidP="00E72792">
      <w:pPr>
        <w:spacing w:after="0" w:line="240" w:lineRule="auto"/>
        <w:jc w:val="both"/>
        <w:rPr>
          <w:rStyle w:val="Hyperlink"/>
          <w:rFonts w:ascii="SassoonPrimaryInfant" w:hAnsi="SassoonPrimaryInfant" w:cstheme="minorHAnsi"/>
          <w:b/>
          <w:sz w:val="24"/>
          <w:szCs w:val="24"/>
        </w:rPr>
      </w:pPr>
      <w:r w:rsidRPr="005975A7">
        <w:rPr>
          <w:rFonts w:ascii="SassoonPrimaryInfant" w:hAnsi="SassoonPrimaryInfant" w:cstheme="minorHAnsi"/>
          <w:sz w:val="24"/>
          <w:szCs w:val="24"/>
        </w:rPr>
        <w:t xml:space="preserve">Some children have increased risk of abuse due to specific vulnerabilities such as disability, lack of fluency in English or sexual orientation. We have included information about children with increased vulnerabilities in our policy.  Please see </w:t>
      </w:r>
      <w:r w:rsidRPr="005975A7">
        <w:rPr>
          <w:rFonts w:ascii="SassoonPrimaryInfant" w:hAnsi="SassoonPrimaryInfant" w:cstheme="minorHAnsi"/>
          <w:b/>
          <w:color w:val="0070C0"/>
          <w:sz w:val="24"/>
          <w:szCs w:val="24"/>
          <w:u w:val="single"/>
        </w:rPr>
        <w:t>Appendix 3</w:t>
      </w:r>
    </w:p>
    <w:p w14:paraId="417CF462" w14:textId="77777777" w:rsidR="00E72792" w:rsidRPr="005975A7" w:rsidRDefault="00E72792" w:rsidP="00E72792">
      <w:pPr>
        <w:spacing w:after="0" w:line="240" w:lineRule="auto"/>
        <w:jc w:val="both"/>
        <w:rPr>
          <w:rStyle w:val="Hyperlink"/>
          <w:rFonts w:ascii="SassoonPrimaryInfant" w:hAnsi="SassoonPrimaryInfant" w:cstheme="minorHAnsi"/>
          <w:b/>
          <w:sz w:val="24"/>
          <w:szCs w:val="24"/>
        </w:rPr>
      </w:pPr>
    </w:p>
    <w:p w14:paraId="71B822B9"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Signs and Symptoms of Abuse</w:t>
      </w:r>
    </w:p>
    <w:p w14:paraId="40190C37" w14:textId="77777777" w:rsidR="00E72792" w:rsidRPr="005975A7" w:rsidRDefault="00E72792" w:rsidP="00E72792">
      <w:pPr>
        <w:spacing w:after="0" w:line="240" w:lineRule="auto"/>
        <w:jc w:val="both"/>
        <w:rPr>
          <w:rFonts w:ascii="SassoonPrimaryInfant" w:hAnsi="SassoonPrimaryInfant" w:cstheme="minorHAnsi"/>
          <w:b/>
          <w:color w:val="0070C0"/>
          <w:sz w:val="24"/>
          <w:szCs w:val="24"/>
          <w:u w:val="single"/>
        </w:rPr>
      </w:pPr>
      <w:r w:rsidRPr="005975A7">
        <w:rPr>
          <w:rFonts w:ascii="SassoonPrimaryInfant" w:hAnsi="SassoonPrimaryInfant" w:cstheme="minorHAnsi"/>
          <w:bCs/>
          <w:color w:val="000000" w:themeColor="text1"/>
          <w:sz w:val="24"/>
          <w:szCs w:val="24"/>
        </w:rPr>
        <w:t>T</w:t>
      </w:r>
      <w:r w:rsidRPr="005975A7">
        <w:rPr>
          <w:rFonts w:ascii="SassoonPrimaryInfant" w:hAnsi="SassoonPrimaryInfant" w:cstheme="minorHAnsi"/>
          <w:bCs/>
          <w:sz w:val="24"/>
          <w:szCs w:val="24"/>
        </w:rPr>
        <w:t>h</w:t>
      </w:r>
      <w:r w:rsidRPr="005975A7">
        <w:rPr>
          <w:rFonts w:ascii="SassoonPrimaryInfant" w:hAnsi="SassoonPrimaryInfant" w:cstheme="minorHAnsi"/>
          <w:sz w:val="24"/>
          <w:szCs w:val="24"/>
        </w:rPr>
        <w:t>e definition of signs and symptoms of abuse are taken from Co-operating to Safeguard Children and Young People in NI (October 2024)</w:t>
      </w:r>
      <w:r w:rsidRPr="005975A7">
        <w:rPr>
          <w:rFonts w:ascii="SassoonPrimaryInfant" w:hAnsi="SassoonPrimaryInfant" w:cstheme="minorHAnsi"/>
          <w:b/>
          <w:sz w:val="24"/>
          <w:szCs w:val="24"/>
        </w:rPr>
        <w:t xml:space="preserve">.  </w:t>
      </w:r>
      <w:r w:rsidRPr="005975A7">
        <w:rPr>
          <w:rFonts w:ascii="SassoonPrimaryInfant" w:hAnsi="SassoonPrimaryInfant" w:cstheme="minorHAnsi"/>
          <w:b/>
          <w:color w:val="0070C0"/>
          <w:sz w:val="24"/>
          <w:szCs w:val="24"/>
          <w:u w:val="single"/>
        </w:rPr>
        <w:t>See Appendix 4</w:t>
      </w:r>
    </w:p>
    <w:p w14:paraId="1BF6814F" w14:textId="77777777" w:rsidR="00E72792" w:rsidRPr="005975A7" w:rsidRDefault="00E72792" w:rsidP="00E72792">
      <w:pPr>
        <w:pStyle w:val="FootnoteText"/>
        <w:rPr>
          <w:rFonts w:ascii="SassoonPrimaryInfant" w:hAnsi="SassoonPrimaryInfant"/>
        </w:rPr>
      </w:pPr>
    </w:p>
    <w:p w14:paraId="5ACB79AE" w14:textId="77777777" w:rsidR="00E72792" w:rsidRPr="005975A7" w:rsidRDefault="00E72792" w:rsidP="00E72792">
      <w:pPr>
        <w:pStyle w:val="FootnoteText"/>
        <w:rPr>
          <w:rFonts w:ascii="SassoonPrimaryInfant" w:hAnsi="SassoonPrimaryInfant"/>
        </w:rPr>
      </w:pPr>
      <w:hyperlink r:id="rId10" w:history="1">
        <w:r w:rsidRPr="005975A7">
          <w:rPr>
            <w:rFonts w:ascii="SassoonPrimaryInfant" w:hAnsi="SassoonPrimaryInfant"/>
            <w:color w:val="0000FF"/>
            <w:sz w:val="22"/>
            <w:szCs w:val="22"/>
            <w:u w:val="single"/>
          </w:rPr>
          <w:t>Co-operating to Safeguard Children and Young People in Northern Ireland | Department of Health</w:t>
        </w:r>
      </w:hyperlink>
    </w:p>
    <w:p w14:paraId="4B07FB13" w14:textId="77777777" w:rsidR="00E72792" w:rsidRPr="005975A7" w:rsidRDefault="00E72792" w:rsidP="00E72792">
      <w:pPr>
        <w:spacing w:after="0" w:line="240" w:lineRule="auto"/>
        <w:jc w:val="both"/>
        <w:rPr>
          <w:rFonts w:ascii="SassoonPrimaryInfant" w:hAnsi="SassoonPrimaryInfant" w:cstheme="minorHAnsi"/>
          <w:b/>
          <w:color w:val="0070C0"/>
          <w:sz w:val="24"/>
          <w:szCs w:val="24"/>
          <w:u w:val="single"/>
        </w:rPr>
      </w:pPr>
    </w:p>
    <w:p w14:paraId="0C37F334" w14:textId="77777777" w:rsidR="00E72792" w:rsidRDefault="00E72792" w:rsidP="00E72792">
      <w:pPr>
        <w:spacing w:after="0" w:line="240" w:lineRule="auto"/>
        <w:jc w:val="both"/>
        <w:rPr>
          <w:rFonts w:ascii="SassoonPrimaryInfant" w:hAnsi="SassoonPrimaryInfant" w:cstheme="minorHAnsi"/>
          <w:b/>
          <w:color w:val="0070C0"/>
          <w:sz w:val="24"/>
          <w:szCs w:val="24"/>
          <w:u w:val="single"/>
        </w:rPr>
      </w:pPr>
    </w:p>
    <w:p w14:paraId="60438836" w14:textId="77777777" w:rsidR="00EC121B" w:rsidRPr="005975A7" w:rsidRDefault="00EC121B" w:rsidP="00E72792">
      <w:pPr>
        <w:spacing w:after="0" w:line="240" w:lineRule="auto"/>
        <w:jc w:val="both"/>
        <w:rPr>
          <w:rFonts w:ascii="SassoonPrimaryInfant" w:hAnsi="SassoonPrimaryInfant" w:cstheme="minorHAnsi"/>
          <w:b/>
          <w:color w:val="0070C0"/>
          <w:sz w:val="24"/>
          <w:szCs w:val="24"/>
          <w:u w:val="single"/>
        </w:rPr>
      </w:pPr>
    </w:p>
    <w:p w14:paraId="5979C990"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30367194"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5 </w:t>
      </w:r>
      <w:r w:rsidRPr="005975A7">
        <w:rPr>
          <w:rFonts w:ascii="SassoonPrimaryInfant" w:hAnsi="SassoonPrimaryInfant" w:cstheme="minorHAnsi"/>
          <w:b/>
          <w:sz w:val="24"/>
          <w:szCs w:val="24"/>
        </w:rPr>
        <w:tab/>
        <w:t xml:space="preserve">Responding to Safeguarding and Child Protection Concerns </w:t>
      </w:r>
    </w:p>
    <w:p w14:paraId="33B0138F"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04EB11CC"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5975A7">
        <w:rPr>
          <w:rStyle w:val="FootnoteReference"/>
          <w:rFonts w:ascii="SassoonPrimaryInfant" w:hAnsi="SassoonPrimaryInfant" w:cstheme="minorHAnsi"/>
          <w:sz w:val="24"/>
          <w:szCs w:val="24"/>
        </w:rPr>
        <w:footnoteReference w:id="1"/>
      </w:r>
      <w:r w:rsidRPr="005975A7">
        <w:rPr>
          <w:rFonts w:ascii="SassoonPrimaryInfant" w:hAnsi="SassoonPrimaryInfant" w:cstheme="minorHAnsi"/>
          <w:sz w:val="24"/>
          <w:szCs w:val="24"/>
        </w:rPr>
        <w:t>.</w:t>
      </w:r>
    </w:p>
    <w:p w14:paraId="49165F1B"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3773B713" w14:textId="77777777" w:rsidR="00E72792" w:rsidRPr="005975A7" w:rsidRDefault="00E72792" w:rsidP="00E72792">
      <w:pPr>
        <w:spacing w:after="0" w:line="240" w:lineRule="auto"/>
        <w:jc w:val="both"/>
        <w:rPr>
          <w:rFonts w:ascii="SassoonPrimaryInfant" w:hAnsi="SassoonPrimaryInfant" w:cstheme="minorHAnsi"/>
          <w:b/>
          <w:color w:val="FF0000"/>
          <w:sz w:val="24"/>
          <w:szCs w:val="24"/>
        </w:rPr>
      </w:pPr>
    </w:p>
    <w:p w14:paraId="6D4333E2" w14:textId="7ACF84F3"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If a parent has a potential child protection concern within the school </w:t>
      </w:r>
    </w:p>
    <w:p w14:paraId="462A5917"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1A8A816" w14:textId="77777777" w:rsidR="00E72792" w:rsidRPr="005975A7" w:rsidRDefault="00E72792" w:rsidP="00E72792">
      <w:pPr>
        <w:spacing w:after="0" w:line="240" w:lineRule="auto"/>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 xml:space="preserve">In St Teresa’s PS we aim to work closely with parents/guardians in supporting all aspects of their child’s development and well-being. Any concerns a parent may have will be taken seriously and dealt with in a professional manner. </w:t>
      </w:r>
    </w:p>
    <w:p w14:paraId="1E4540F1"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1D91512" w14:textId="77777777" w:rsidR="00E72792" w:rsidRPr="005975A7" w:rsidRDefault="00E72792" w:rsidP="00E72792">
      <w:pPr>
        <w:spacing w:after="0" w:line="240" w:lineRule="auto"/>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If a parent has a concern they can talk to the Class Teacher, the Designated or Deputy Designated Teacher for child protection or the Principal.</w:t>
      </w:r>
    </w:p>
    <w:p w14:paraId="600A443B"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4E86C78"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If they are still concerned, they may talk to the Chair of the Board of Governors. </w:t>
      </w:r>
    </w:p>
    <w:p w14:paraId="6395F3AF"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At any time, a parent may talk to a social worker in the local Gateway team or to the PSNI Central Referral Unit. Details of who to contact are shown in the flowchart in </w:t>
      </w:r>
      <w:hyperlink w:anchor="appendix3" w:history="1">
        <w:r w:rsidRPr="005975A7">
          <w:rPr>
            <w:rStyle w:val="Hyperlink"/>
            <w:rFonts w:ascii="SassoonPrimaryInfant" w:hAnsi="SassoonPrimaryInfant" w:cstheme="minorHAnsi"/>
            <w:b/>
            <w:bCs/>
            <w:color w:val="0070C0"/>
            <w:sz w:val="24"/>
            <w:szCs w:val="24"/>
          </w:rPr>
          <w:t>Appendix 5</w:t>
        </w:r>
      </w:hyperlink>
    </w:p>
    <w:p w14:paraId="54CE35E7" w14:textId="77777777" w:rsidR="00E72792" w:rsidRDefault="00E72792" w:rsidP="00E72792">
      <w:pPr>
        <w:spacing w:after="0" w:line="240" w:lineRule="auto"/>
        <w:jc w:val="both"/>
        <w:rPr>
          <w:rFonts w:ascii="SassoonPrimaryInfant" w:hAnsi="SassoonPrimaryInfant" w:cstheme="minorHAnsi"/>
          <w:b/>
          <w:sz w:val="24"/>
          <w:szCs w:val="24"/>
        </w:rPr>
      </w:pPr>
    </w:p>
    <w:p w14:paraId="18FBB01D" w14:textId="77777777" w:rsidR="002F09FE" w:rsidRDefault="002F09FE" w:rsidP="00E72792">
      <w:pPr>
        <w:spacing w:after="0" w:line="240" w:lineRule="auto"/>
        <w:jc w:val="both"/>
        <w:rPr>
          <w:rFonts w:ascii="SassoonPrimaryInfant" w:hAnsi="SassoonPrimaryInfant" w:cstheme="minorHAnsi"/>
          <w:b/>
          <w:sz w:val="24"/>
          <w:szCs w:val="24"/>
        </w:rPr>
      </w:pPr>
    </w:p>
    <w:p w14:paraId="362C556B" w14:textId="77777777" w:rsidR="002F09FE" w:rsidRPr="005975A7" w:rsidRDefault="002F09FE" w:rsidP="00E72792">
      <w:pPr>
        <w:spacing w:after="0" w:line="240" w:lineRule="auto"/>
        <w:jc w:val="both"/>
        <w:rPr>
          <w:rFonts w:ascii="SassoonPrimaryInfant" w:hAnsi="SassoonPrimaryInfant" w:cstheme="minorHAnsi"/>
          <w:b/>
          <w:sz w:val="24"/>
          <w:szCs w:val="24"/>
        </w:rPr>
      </w:pPr>
    </w:p>
    <w:p w14:paraId="05F6BADC"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Where School</w:t>
      </w:r>
      <w:r w:rsidRPr="005975A7">
        <w:rPr>
          <w:rFonts w:ascii="SassoonPrimaryInfant" w:hAnsi="SassoonPrimaryInfant" w:cstheme="minorHAnsi"/>
          <w:b/>
          <w:color w:val="FF0000"/>
          <w:sz w:val="24"/>
          <w:szCs w:val="24"/>
        </w:rPr>
        <w:t xml:space="preserve"> </w:t>
      </w:r>
      <w:r w:rsidRPr="005975A7">
        <w:rPr>
          <w:rFonts w:ascii="SassoonPrimaryInfant" w:hAnsi="SassoonPrimaryInfant" w:cstheme="minorHAnsi"/>
          <w:b/>
          <w:sz w:val="24"/>
          <w:szCs w:val="24"/>
        </w:rPr>
        <w:t>Has Concerns or Has Been Given Information about Possible Abuse by Someone Other Than a Member of Staff</w:t>
      </w:r>
    </w:p>
    <w:p w14:paraId="656B3886"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5D646C22"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In</w:t>
      </w:r>
      <w:r w:rsidRPr="005975A7">
        <w:rPr>
          <w:rFonts w:ascii="SassoonPrimaryInfant" w:hAnsi="SassoonPrimaryInfant" w:cstheme="minorHAnsi"/>
          <w:bCs/>
          <w:color w:val="000000" w:themeColor="text1"/>
          <w:sz w:val="24"/>
          <w:szCs w:val="24"/>
        </w:rPr>
        <w:t xml:space="preserve"> St Teresa’s PS,</w:t>
      </w:r>
      <w:r w:rsidRPr="005975A7">
        <w:rPr>
          <w:rFonts w:ascii="SassoonPrimaryInfant" w:hAnsi="SassoonPrimaryInfant" w:cstheme="minorHAnsi"/>
          <w:color w:val="000000" w:themeColor="text1"/>
          <w:sz w:val="24"/>
          <w:szCs w:val="24"/>
        </w:rPr>
        <w:t xml:space="preserve"> </w:t>
      </w:r>
      <w:r w:rsidRPr="005975A7">
        <w:rPr>
          <w:rFonts w:ascii="SassoonPrimaryInfant" w:hAnsi="SassoonPrimaryInfant"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r w:rsidRPr="005975A7">
        <w:rPr>
          <w:rFonts w:ascii="SassoonPrimaryInfant" w:hAnsi="SassoonPrimaryInfant" w:cstheme="minorHAnsi"/>
          <w:b/>
          <w:color w:val="0070C0"/>
          <w:sz w:val="24"/>
          <w:szCs w:val="24"/>
          <w:u w:val="single"/>
        </w:rPr>
        <w:t>Appendix 1</w:t>
      </w:r>
      <w:r w:rsidRPr="005975A7">
        <w:rPr>
          <w:rFonts w:ascii="SassoonPrimaryInfant" w:hAnsi="SassoonPrimaryInfant" w:cstheme="minorHAnsi"/>
          <w:sz w:val="24"/>
          <w:szCs w:val="24"/>
        </w:rPr>
        <w:t xml:space="preserve">) and act promptly. </w:t>
      </w:r>
      <w:r w:rsidRPr="005975A7">
        <w:rPr>
          <w:rFonts w:ascii="SassoonPrimaryInfant" w:hAnsi="SassoonPrimaryInfant" w:cstheme="minorHAnsi"/>
          <w:b/>
          <w:bCs/>
          <w:sz w:val="24"/>
          <w:szCs w:val="24"/>
        </w:rPr>
        <w:t xml:space="preserve">They will not investigate </w:t>
      </w:r>
      <w:r w:rsidRPr="005975A7">
        <w:rPr>
          <w:rFonts w:ascii="SassoonPrimaryInfant" w:hAnsi="SassoonPrimaryInfant" w:cstheme="minorHAnsi"/>
          <w:sz w:val="24"/>
          <w:szCs w:val="24"/>
        </w:rPr>
        <w:t>- this is a matter for Social Services - but will discuss these concerns with the Designated Teacher or with the Deputy Designated Teacher if he/she is not available.</w:t>
      </w:r>
    </w:p>
    <w:p w14:paraId="70952D10"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25EEC16A"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 Designated </w:t>
      </w:r>
      <w:r w:rsidRPr="002F09FE">
        <w:rPr>
          <w:rFonts w:ascii="SassoonPrimaryInfant" w:hAnsi="SassoonPrimaryInfant" w:cstheme="minorHAnsi"/>
          <w:sz w:val="24"/>
          <w:szCs w:val="24"/>
        </w:rPr>
        <w:t>Teacher will consult with the Principal or other relevant staff always taking care to avoid due delay.</w:t>
      </w:r>
      <w:r w:rsidRPr="005975A7">
        <w:rPr>
          <w:rFonts w:ascii="SassoonPrimaryInfant" w:hAnsi="SassoonPrimaryInfant" w:cstheme="minorHAnsi"/>
          <w:color w:val="FF0000"/>
          <w:sz w:val="24"/>
          <w:szCs w:val="24"/>
        </w:rPr>
        <w:t xml:space="preserve">  </w:t>
      </w:r>
      <w:r w:rsidRPr="005975A7">
        <w:rPr>
          <w:rFonts w:ascii="SassoonPrimaryInfant" w:hAnsi="SassoonPrimaryInfant" w:cstheme="minorHAnsi"/>
          <w:sz w:val="24"/>
          <w:szCs w:val="24"/>
        </w:rPr>
        <w:t>If required, advice may be sought from the Education Authority Designated Officer for Child Protection. The Designated Teacher may also seek clarification from the child or young person, their parent/carer.</w:t>
      </w:r>
    </w:p>
    <w:p w14:paraId="537ECA10" w14:textId="77777777" w:rsidR="00E72792" w:rsidRDefault="00E72792" w:rsidP="00E72792">
      <w:pPr>
        <w:spacing w:after="0" w:line="240" w:lineRule="auto"/>
        <w:jc w:val="both"/>
        <w:rPr>
          <w:rFonts w:ascii="SassoonPrimaryInfant" w:hAnsi="SassoonPrimaryInfant" w:cstheme="minorHAnsi"/>
          <w:sz w:val="24"/>
          <w:szCs w:val="24"/>
        </w:rPr>
      </w:pPr>
    </w:p>
    <w:p w14:paraId="6B65D224" w14:textId="77777777" w:rsidR="002F09FE" w:rsidRPr="005975A7" w:rsidRDefault="002F09FE" w:rsidP="00E72792">
      <w:pPr>
        <w:spacing w:after="0" w:line="240" w:lineRule="auto"/>
        <w:jc w:val="both"/>
        <w:rPr>
          <w:rFonts w:ascii="SassoonPrimaryInfant" w:hAnsi="SassoonPrimaryInfant" w:cstheme="minorHAnsi"/>
          <w:sz w:val="24"/>
          <w:szCs w:val="24"/>
        </w:rPr>
      </w:pPr>
    </w:p>
    <w:p w14:paraId="421A9763"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112E8710" w14:textId="71543835"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lang w:val="en-US"/>
        </w:rPr>
        <w:t>If a child protection referral is required, the Designated Teacher will seek consent from the parent/carer and/or the child {if they are competent to give this unless this would place the child at risk of significant harm.</w:t>
      </w:r>
    </w:p>
    <w:p w14:paraId="410018F9"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p>
    <w:p w14:paraId="3BCAF01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r w:rsidRPr="005975A7">
        <w:rPr>
          <w:rFonts w:ascii="SassoonPrimaryInfant" w:hAnsi="SassoonPrimaryInfant" w:cstheme="minorHAnsi"/>
          <w:sz w:val="24"/>
          <w:szCs w:val="24"/>
          <w:lang w:val="en-US"/>
        </w:rPr>
        <w:t>The Designated Teacher will phone the Gateway team and/or the PSNI and will submit a completed UNOCINI referral form.</w:t>
      </w:r>
    </w:p>
    <w:p w14:paraId="7369377C"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p>
    <w:p w14:paraId="2682726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p>
    <w:p w14:paraId="756CAC77"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r w:rsidRPr="005975A7">
        <w:rPr>
          <w:rFonts w:ascii="SassoonPrimaryInfant" w:hAnsi="SassoonPrimaryInfant" w:cstheme="minorHAnsi"/>
          <w:sz w:val="24"/>
          <w:szCs w:val="24"/>
          <w:lang w:val="en-US"/>
        </w:rPr>
        <w:t>Where appropriate the source of the concern will be informed of the action taken.</w:t>
      </w:r>
    </w:p>
    <w:p w14:paraId="65214E82"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p>
    <w:p w14:paraId="49CDC60A" w14:textId="77777777" w:rsidR="00E72792" w:rsidRPr="005975A7" w:rsidRDefault="00E72792" w:rsidP="00E72792">
      <w:pPr>
        <w:autoSpaceDE w:val="0"/>
        <w:autoSpaceDN w:val="0"/>
        <w:adjustRightInd w:val="0"/>
        <w:spacing w:after="0" w:line="240" w:lineRule="auto"/>
        <w:jc w:val="both"/>
        <w:rPr>
          <w:rStyle w:val="Hyperlink"/>
          <w:rFonts w:ascii="SassoonPrimaryInfant" w:hAnsi="SassoonPrimaryInfant" w:cstheme="minorHAnsi"/>
          <w:b/>
          <w:sz w:val="24"/>
          <w:szCs w:val="24"/>
          <w:lang w:val="en-US"/>
        </w:rPr>
      </w:pPr>
      <w:r w:rsidRPr="005975A7">
        <w:rPr>
          <w:rFonts w:ascii="SassoonPrimaryInfant" w:hAnsi="SassoonPrimaryInfant" w:cstheme="minorHAnsi"/>
          <w:sz w:val="24"/>
          <w:szCs w:val="24"/>
          <w:lang w:val="en-US"/>
        </w:rPr>
        <w:t xml:space="preserve">For further detail please see </w:t>
      </w:r>
      <w:r w:rsidRPr="005975A7">
        <w:rPr>
          <w:rFonts w:ascii="SassoonPrimaryInfant" w:hAnsi="SassoonPrimaryInfant" w:cstheme="minorHAnsi"/>
          <w:b/>
          <w:color w:val="0070C0"/>
          <w:sz w:val="24"/>
          <w:szCs w:val="24"/>
          <w:u w:val="single"/>
          <w:lang w:val="en-US"/>
        </w:rPr>
        <w:t>Appendix 6</w:t>
      </w:r>
    </w:p>
    <w:p w14:paraId="76334E4A"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rPr>
      </w:pPr>
    </w:p>
    <w:p w14:paraId="294F52DD"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632AA400"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Where a Complaint Has Been Made about Possible Abuse by a Member of the School’s Staff or a Volunteer</w:t>
      </w:r>
    </w:p>
    <w:p w14:paraId="75E28B48" w14:textId="77777777" w:rsidR="00E72792" w:rsidRPr="005975A7" w:rsidRDefault="00E72792" w:rsidP="00E72792">
      <w:pPr>
        <w:spacing w:after="0" w:line="240" w:lineRule="auto"/>
        <w:jc w:val="both"/>
        <w:rPr>
          <w:rFonts w:ascii="SassoonPrimaryInfant" w:hAnsi="SassoonPrimaryInfant" w:cstheme="minorHAnsi"/>
          <w:b/>
          <w:bCs/>
          <w:sz w:val="24"/>
          <w:szCs w:val="24"/>
        </w:rPr>
      </w:pPr>
    </w:p>
    <w:p w14:paraId="0F064FF5" w14:textId="77777777" w:rsidR="00E72792" w:rsidRPr="005975A7" w:rsidRDefault="00E72792" w:rsidP="00E72792">
      <w:pPr>
        <w:spacing w:after="0" w:line="240" w:lineRule="auto"/>
        <w:jc w:val="both"/>
        <w:rPr>
          <w:rFonts w:ascii="SassoonPrimaryInfant" w:hAnsi="SassoonPrimaryInfant" w:cstheme="minorHAnsi"/>
          <w:color w:val="000000" w:themeColor="text1"/>
          <w:sz w:val="24"/>
          <w:szCs w:val="24"/>
        </w:rPr>
      </w:pPr>
      <w:r w:rsidRPr="005975A7">
        <w:rPr>
          <w:rFonts w:ascii="SassoonPrimaryInfant" w:hAnsi="SassoonPrimaryInfant" w:cstheme="minorHAnsi"/>
          <w:color w:val="000000" w:themeColor="text1"/>
          <w:sz w:val="24"/>
          <w:szCs w:val="24"/>
        </w:rPr>
        <w:t>When a complaint about possible child abuse is made against a member of staff, the Principal (</w:t>
      </w:r>
      <w:r w:rsidRPr="005975A7">
        <w:rPr>
          <w:rFonts w:ascii="SassoonPrimaryInfant" w:hAnsi="SassoonPrimaryInfant" w:cstheme="minorHAnsi"/>
          <w:iCs/>
          <w:color w:val="000000" w:themeColor="text1"/>
          <w:sz w:val="24"/>
          <w:szCs w:val="24"/>
        </w:rPr>
        <w:t>or the Designated Teacher</w:t>
      </w:r>
      <w:r w:rsidRPr="005975A7">
        <w:rPr>
          <w:rFonts w:ascii="SassoonPrimaryInfant" w:hAnsi="SassoonPrimaryInfant" w:cstheme="minorHAnsi"/>
          <w:color w:val="000000" w:themeColor="text1"/>
          <w:sz w:val="24"/>
          <w:szCs w:val="24"/>
        </w:rPr>
        <w:t xml:space="preserve"> if the Principal is not available) must be informed immediately. If the complaint is against the Principal, then the Designated Teacher should be informed, and he/she will inform the Chairperson of the Board of Governors who will consider what action is required in consultation with the employing authority.  The procedure as outlined in </w:t>
      </w:r>
      <w:r w:rsidRPr="005975A7">
        <w:rPr>
          <w:rFonts w:ascii="SassoonPrimaryInfant" w:hAnsi="SassoonPrimaryInfant" w:cstheme="minorHAnsi"/>
          <w:b/>
          <w:color w:val="0070C0"/>
          <w:sz w:val="24"/>
          <w:szCs w:val="24"/>
          <w:u w:val="single"/>
        </w:rPr>
        <w:t>Appendix 7</w:t>
      </w:r>
      <w:r w:rsidRPr="005975A7">
        <w:rPr>
          <w:rFonts w:ascii="SassoonPrimaryInfant" w:hAnsi="SassoonPrimaryInfant" w:cstheme="minorHAnsi"/>
          <w:color w:val="0070C0"/>
          <w:sz w:val="24"/>
          <w:szCs w:val="24"/>
        </w:rPr>
        <w:t xml:space="preserve"> </w:t>
      </w:r>
      <w:r w:rsidRPr="005975A7">
        <w:rPr>
          <w:rFonts w:ascii="SassoonPrimaryInfant" w:hAnsi="SassoonPrimaryInfant" w:cstheme="minorHAnsi"/>
          <w:color w:val="000000" w:themeColor="text1"/>
          <w:sz w:val="24"/>
          <w:szCs w:val="24"/>
        </w:rPr>
        <w:t xml:space="preserve">will be followed. </w:t>
      </w:r>
    </w:p>
    <w:p w14:paraId="003614CB"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35C8585C"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6 </w:t>
      </w:r>
      <w:r w:rsidRPr="005975A7">
        <w:rPr>
          <w:rFonts w:ascii="SassoonPrimaryInfant" w:hAnsi="SassoonPrimaryInfant" w:cstheme="minorHAnsi"/>
          <w:b/>
          <w:sz w:val="24"/>
          <w:szCs w:val="24"/>
        </w:rPr>
        <w:tab/>
        <w:t>Consent</w:t>
      </w:r>
    </w:p>
    <w:p w14:paraId="61F28621"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30109DD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08852D7C"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782EADBC" w14:textId="77777777" w:rsidR="00E72792" w:rsidRPr="005975A7" w:rsidRDefault="00E72792" w:rsidP="00E72792">
      <w:pPr>
        <w:tabs>
          <w:tab w:val="left" w:pos="2115"/>
        </w:tabs>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31CBEE46" w14:textId="77777777" w:rsidR="00E72792" w:rsidRPr="005975A7" w:rsidRDefault="00E72792" w:rsidP="00E72792">
      <w:pPr>
        <w:tabs>
          <w:tab w:val="left" w:pos="2115"/>
        </w:tabs>
        <w:autoSpaceDE w:val="0"/>
        <w:autoSpaceDN w:val="0"/>
        <w:adjustRightInd w:val="0"/>
        <w:spacing w:after="0" w:line="240" w:lineRule="auto"/>
        <w:jc w:val="both"/>
        <w:rPr>
          <w:rFonts w:ascii="SassoonPrimaryInfant" w:hAnsi="SassoonPrimaryInfant" w:cstheme="minorHAnsi"/>
          <w:sz w:val="24"/>
          <w:szCs w:val="24"/>
        </w:rPr>
      </w:pPr>
    </w:p>
    <w:p w14:paraId="7780B956" w14:textId="77777777" w:rsidR="00E72792" w:rsidRPr="005975A7" w:rsidRDefault="00E72792" w:rsidP="00E72792">
      <w:pPr>
        <w:tabs>
          <w:tab w:val="left" w:pos="2115"/>
        </w:tabs>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principle of consent may be overridden if there is an overriding public interest, for example in the following circumstances:</w:t>
      </w:r>
    </w:p>
    <w:p w14:paraId="20530424" w14:textId="77777777" w:rsidR="00E72792" w:rsidRPr="005975A7" w:rsidRDefault="00E72792" w:rsidP="00E72792">
      <w:pPr>
        <w:tabs>
          <w:tab w:val="left" w:pos="2115"/>
        </w:tabs>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b/>
      </w:r>
    </w:p>
    <w:p w14:paraId="2BD2A223" w14:textId="77777777" w:rsidR="00E72792" w:rsidRPr="005975A7" w:rsidRDefault="00E72792" w:rsidP="00E72792">
      <w:pPr>
        <w:numPr>
          <w:ilvl w:val="0"/>
          <w:numId w:val="45"/>
        </w:numPr>
        <w:tabs>
          <w:tab w:val="left" w:pos="2115"/>
        </w:tabs>
        <w:autoSpaceDE w:val="0"/>
        <w:autoSpaceDN w:val="0"/>
        <w:adjustRightInd w:val="0"/>
        <w:spacing w:after="0" w:line="240" w:lineRule="auto"/>
        <w:ind w:left="284"/>
        <w:jc w:val="both"/>
        <w:rPr>
          <w:rFonts w:ascii="SassoonPrimaryInfant" w:hAnsi="SassoonPrimaryInfant" w:cstheme="minorHAnsi"/>
          <w:sz w:val="24"/>
          <w:szCs w:val="24"/>
        </w:rPr>
      </w:pPr>
      <w:r w:rsidRPr="005975A7">
        <w:rPr>
          <w:rFonts w:ascii="SassoonPrimaryInfant" w:hAnsi="SassoonPrimaryInfant" w:cstheme="minorHAnsi"/>
          <w:sz w:val="24"/>
          <w:szCs w:val="24"/>
        </w:rPr>
        <w:t>the person causing the harm is a member of staff, a volunteer or someone who only has contact with the adult at risk because they both use the service or</w:t>
      </w:r>
    </w:p>
    <w:p w14:paraId="4AA2D003" w14:textId="77777777" w:rsidR="00E72792" w:rsidRPr="005975A7" w:rsidRDefault="00E72792" w:rsidP="00E72792">
      <w:pPr>
        <w:numPr>
          <w:ilvl w:val="0"/>
          <w:numId w:val="45"/>
        </w:numPr>
        <w:tabs>
          <w:tab w:val="left" w:pos="2115"/>
        </w:tabs>
        <w:autoSpaceDE w:val="0"/>
        <w:autoSpaceDN w:val="0"/>
        <w:adjustRightInd w:val="0"/>
        <w:spacing w:after="0" w:line="240" w:lineRule="auto"/>
        <w:ind w:left="284"/>
        <w:jc w:val="both"/>
        <w:rPr>
          <w:rFonts w:ascii="SassoonPrimaryInfant" w:hAnsi="SassoonPrimaryInfant" w:cstheme="minorHAnsi"/>
          <w:sz w:val="24"/>
          <w:szCs w:val="24"/>
        </w:rPr>
      </w:pPr>
      <w:r w:rsidRPr="005975A7">
        <w:rPr>
          <w:rFonts w:ascii="SassoonPrimaryInfant" w:hAnsi="SassoonPrimaryInfant" w:cstheme="minorHAnsi"/>
          <w:sz w:val="24"/>
          <w:szCs w:val="24"/>
        </w:rPr>
        <w:t>consent has been provided under undue influence, coercion or duress</w:t>
      </w:r>
    </w:p>
    <w:p w14:paraId="6312DEE0" w14:textId="77777777" w:rsidR="00E72792" w:rsidRPr="005975A7" w:rsidRDefault="00E72792" w:rsidP="00E72792">
      <w:pPr>
        <w:numPr>
          <w:ilvl w:val="0"/>
          <w:numId w:val="45"/>
        </w:numPr>
        <w:tabs>
          <w:tab w:val="left" w:pos="2115"/>
        </w:tabs>
        <w:autoSpaceDE w:val="0"/>
        <w:autoSpaceDN w:val="0"/>
        <w:adjustRightInd w:val="0"/>
        <w:spacing w:after="0" w:line="240" w:lineRule="auto"/>
        <w:ind w:left="284"/>
        <w:jc w:val="both"/>
        <w:rPr>
          <w:rFonts w:ascii="SassoonPrimaryInfant" w:hAnsi="SassoonPrimaryInfant" w:cstheme="minorHAnsi"/>
          <w:sz w:val="24"/>
          <w:szCs w:val="24"/>
          <w:lang w:val="en-US"/>
        </w:rPr>
      </w:pPr>
      <w:r w:rsidRPr="005975A7">
        <w:rPr>
          <w:rFonts w:ascii="SassoonPrimaryInfant" w:hAnsi="SassoonPrimaryInfant" w:cstheme="minorHAnsi"/>
          <w:sz w:val="24"/>
          <w:szCs w:val="24"/>
        </w:rPr>
        <w:t>other people are at risk from the person causing harm</w:t>
      </w:r>
    </w:p>
    <w:p w14:paraId="65FD24C5" w14:textId="77777777" w:rsidR="00E72792" w:rsidRPr="005975A7" w:rsidRDefault="00E72792" w:rsidP="00E72792">
      <w:pPr>
        <w:numPr>
          <w:ilvl w:val="0"/>
          <w:numId w:val="45"/>
        </w:numPr>
        <w:tabs>
          <w:tab w:val="left" w:pos="2115"/>
        </w:tabs>
        <w:autoSpaceDE w:val="0"/>
        <w:autoSpaceDN w:val="0"/>
        <w:adjustRightInd w:val="0"/>
        <w:spacing w:after="0" w:line="240" w:lineRule="auto"/>
        <w:ind w:left="284"/>
        <w:jc w:val="both"/>
        <w:rPr>
          <w:rFonts w:ascii="SassoonPrimaryInfant" w:hAnsi="SassoonPrimaryInfant" w:cstheme="minorHAnsi"/>
          <w:sz w:val="24"/>
          <w:szCs w:val="24"/>
          <w:lang w:val="en-US"/>
        </w:rPr>
      </w:pPr>
      <w:r w:rsidRPr="005975A7">
        <w:rPr>
          <w:rFonts w:ascii="SassoonPrimaryInfant" w:hAnsi="SassoonPrimaryInfant" w:cstheme="minorHAnsi"/>
          <w:sz w:val="24"/>
          <w:szCs w:val="24"/>
        </w:rPr>
        <w:t>or a crime is alleged or suspected</w:t>
      </w:r>
    </w:p>
    <w:p w14:paraId="3B787AE6"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180FA186"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   Confidentiality and Information Sharing</w:t>
      </w:r>
    </w:p>
    <w:p w14:paraId="2AB44E99"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623810E8"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1BED7F82"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01414EEF"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Where there have been, or are current, child protection concerns about a pupil who transfers to another school we will follow DE guidance in determining what information should be shared with the Designated Teacher in the receiving school. </w:t>
      </w:r>
    </w:p>
    <w:p w14:paraId="417DDCD9"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148E4940"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319CE814"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6B801A35"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In accordance with DE guidance, we have developed clear guidelines for the recording, storage, retention and destruction of both manual and electronic records where they relate to child protection concerns.  </w:t>
      </w:r>
    </w:p>
    <w:p w14:paraId="2C7A6661"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EB66C48" w14:textId="77777777" w:rsidR="00E72792" w:rsidRPr="005975A7" w:rsidRDefault="00E72792" w:rsidP="00E72792">
      <w:pPr>
        <w:pStyle w:val="Heading1"/>
        <w:rPr>
          <w:rFonts w:ascii="SassoonPrimaryInfant" w:hAnsi="SassoonPrimaryInfant" w:cstheme="minorHAnsi"/>
          <w:b w:val="0"/>
        </w:rPr>
      </w:pPr>
      <w:r w:rsidRPr="005975A7">
        <w:rPr>
          <w:rFonts w:ascii="SassoonPrimaryInfant" w:hAnsi="SassoonPrimaryInfant" w:cstheme="minorHAnsi"/>
          <w:b w:val="0"/>
        </w:rPr>
        <w:t xml:space="preserve">In order to meet these requirements all child protection records, information and confidential notes concerning pupils in our </w:t>
      </w:r>
      <w:r w:rsidRPr="005975A7">
        <w:rPr>
          <w:rFonts w:ascii="SassoonPrimaryInfant" w:hAnsi="SassoonPrimaryInfant" w:cstheme="minorHAnsi"/>
          <w:b w:val="0"/>
          <w:bCs/>
          <w:color w:val="000000" w:themeColor="text1"/>
        </w:rPr>
        <w:t>school</w:t>
      </w:r>
      <w:r w:rsidRPr="005975A7">
        <w:rPr>
          <w:rFonts w:ascii="SassoonPrimaryInfant" w:hAnsi="SassoonPrimaryInfant" w:cstheme="minorHAnsi"/>
          <w:b w:val="0"/>
        </w:rPr>
        <w:t xml:space="preserve"> are stored securely and only the Designated Teacher/Deputy Designated Teachers and Principal have access to them. In accordance with DE guidance on the disposal of child protection records these records will be stored from child’s date of birth plus 30 years. </w:t>
      </w:r>
    </w:p>
    <w:p w14:paraId="6764E636"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If information is held electronically, whether on a PC, a laptop or on a portable memory device, all must be encrypted and appropriately password protected.</w:t>
      </w:r>
    </w:p>
    <w:p w14:paraId="24E0A0BA"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5882C3C1"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If a pupil from our school attends an EOTAS provision, a member of the safeguarding team will share any child protection concerns they have with the DT in the centre. If child protection concerns arise when the pupil is attending an EOTAS provision the designated teacher in EOTAS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 </w:t>
      </w:r>
    </w:p>
    <w:p w14:paraId="2B9CA831" w14:textId="77777777" w:rsidR="00E72792" w:rsidRPr="005975A7" w:rsidRDefault="00E72792" w:rsidP="00E72792">
      <w:pPr>
        <w:spacing w:after="0" w:line="240" w:lineRule="auto"/>
        <w:rPr>
          <w:rFonts w:ascii="SassoonPrimaryInfant" w:hAnsi="SassoonPrimaryInfant" w:cstheme="minorHAnsi"/>
          <w:b/>
          <w:sz w:val="24"/>
          <w:szCs w:val="24"/>
        </w:rPr>
      </w:pPr>
    </w:p>
    <w:p w14:paraId="33ED3AEA"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7 </w:t>
      </w:r>
      <w:r w:rsidRPr="005975A7">
        <w:rPr>
          <w:rFonts w:ascii="SassoonPrimaryInfant" w:hAnsi="SassoonPrimaryInfant" w:cstheme="minorHAnsi"/>
          <w:b/>
          <w:sz w:val="24"/>
          <w:szCs w:val="24"/>
        </w:rPr>
        <w:tab/>
        <w:t>Recruiting and Vetting of Staff and Volunteers</w:t>
      </w:r>
    </w:p>
    <w:p w14:paraId="2EF9F80E"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Vetting checks are a key preventative measure in preventing unsuitable individuals’ access to children and vulnerable adults through the education system and schools must ensure that all persons on school property are vetted, inducted and supervised as appropriate if they are </w:t>
      </w:r>
      <w:r w:rsidRPr="005975A7">
        <w:rPr>
          <w:rFonts w:ascii="SassoonPrimaryInfant" w:hAnsi="SassoonPrimaryInfant" w:cstheme="minorHAnsi"/>
          <w:color w:val="000000" w:themeColor="text1"/>
          <w:sz w:val="24"/>
          <w:szCs w:val="24"/>
        </w:rPr>
        <w:t xml:space="preserve">engaged in regulated activity. All staff paid or unpaid who are appointed to positions in St Teresa’s PS </w:t>
      </w:r>
      <w:r w:rsidRPr="005975A7">
        <w:rPr>
          <w:rFonts w:ascii="SassoonPrimaryInfant" w:hAnsi="SassoonPrimaryInfant" w:cstheme="minorHAnsi"/>
          <w:sz w:val="24"/>
          <w:szCs w:val="24"/>
        </w:rPr>
        <w:t xml:space="preserve">are vetted/supervised in accordance with relevant legislation and Departmental guidance. </w:t>
      </w:r>
    </w:p>
    <w:p w14:paraId="46ADEAC8" w14:textId="77777777" w:rsidR="00E72792" w:rsidRPr="005975A7" w:rsidRDefault="00E72792" w:rsidP="00E72792">
      <w:pPr>
        <w:spacing w:after="0" w:line="240" w:lineRule="auto"/>
        <w:jc w:val="both"/>
        <w:rPr>
          <w:rFonts w:ascii="SassoonPrimaryInfant" w:hAnsi="SassoonPrimaryInfant" w:cstheme="minorHAnsi"/>
          <w:b/>
          <w:sz w:val="24"/>
          <w:szCs w:val="24"/>
          <w:u w:val="single"/>
        </w:rPr>
      </w:pPr>
    </w:p>
    <w:p w14:paraId="1914CF41"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8 </w:t>
      </w:r>
      <w:r w:rsidRPr="005975A7">
        <w:rPr>
          <w:rFonts w:ascii="SassoonPrimaryInfant" w:hAnsi="SassoonPrimaryInfant" w:cstheme="minorHAnsi"/>
          <w:b/>
          <w:sz w:val="24"/>
          <w:szCs w:val="24"/>
        </w:rPr>
        <w:tab/>
        <w:t>Code of Conduct for all Staff - Paid or Unpaid</w:t>
      </w:r>
    </w:p>
    <w:p w14:paraId="4E5FA6DC"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4691333E" w14:textId="77777777" w:rsidR="00E72792" w:rsidRPr="005975A7" w:rsidRDefault="00E72792" w:rsidP="00E72792">
      <w:pPr>
        <w:spacing w:after="0" w:line="240" w:lineRule="auto"/>
        <w:jc w:val="both"/>
        <w:rPr>
          <w:rFonts w:ascii="SassoonPrimaryInfant" w:hAnsi="SassoonPrimaryInfant" w:cstheme="minorHAnsi"/>
          <w:i/>
          <w:sz w:val="24"/>
          <w:szCs w:val="24"/>
        </w:rPr>
      </w:pPr>
      <w:r w:rsidRPr="005975A7">
        <w:rPr>
          <w:rFonts w:ascii="SassoonPrimaryInfant" w:hAnsi="SassoonPrimaryInfant"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5975A7">
        <w:rPr>
          <w:rFonts w:ascii="SassoonPrimaryInfant" w:hAnsi="SassoonPrimaryInfant" w:cstheme="minorHAnsi"/>
          <w:i/>
          <w:sz w:val="24"/>
          <w:szCs w:val="24"/>
        </w:rPr>
        <w:t xml:space="preserve"> </w:t>
      </w:r>
      <w:r w:rsidRPr="005975A7">
        <w:rPr>
          <w:rFonts w:ascii="SassoonPrimaryInfant" w:hAnsi="SassoonPrimaryInfant" w:cstheme="minorHAnsi"/>
          <w:sz w:val="24"/>
          <w:szCs w:val="24"/>
        </w:rPr>
        <w:t>which has been approved by the Board of Governors.</w:t>
      </w:r>
    </w:p>
    <w:p w14:paraId="4B67ABE3" w14:textId="6F62F6AE" w:rsidR="00E72792" w:rsidRPr="005975A7" w:rsidRDefault="00E72792" w:rsidP="00E72792">
      <w:pPr>
        <w:spacing w:after="0" w:line="240" w:lineRule="auto"/>
        <w:rPr>
          <w:rFonts w:ascii="SassoonPrimaryInfant" w:hAnsi="SassoonPrimaryInfant" w:cstheme="minorHAnsi"/>
          <w:b/>
          <w:color w:val="FF0000"/>
          <w:sz w:val="24"/>
          <w:szCs w:val="24"/>
        </w:rPr>
      </w:pPr>
      <w:r w:rsidRPr="005975A7">
        <w:rPr>
          <w:rFonts w:ascii="SassoonPrimaryInfant" w:hAnsi="SassoonPrimaryInfant" w:cstheme="minorHAnsi"/>
          <w:sz w:val="24"/>
          <w:szCs w:val="24"/>
        </w:rPr>
        <w:t>See</w:t>
      </w:r>
      <w:r w:rsidRPr="005975A7">
        <w:rPr>
          <w:rFonts w:ascii="SassoonPrimaryInfant" w:hAnsi="SassoonPrimaryInfant" w:cstheme="minorHAnsi"/>
          <w:b/>
          <w:sz w:val="24"/>
          <w:szCs w:val="24"/>
        </w:rPr>
        <w:t xml:space="preserve"> </w:t>
      </w:r>
      <w:bookmarkStart w:id="1" w:name="_Hlk205978583"/>
      <w:r w:rsidRPr="005975A7">
        <w:rPr>
          <w:rFonts w:ascii="SassoonPrimaryInfant" w:hAnsi="SassoonPrimaryInfant" w:cstheme="minorHAnsi"/>
          <w:b/>
          <w:color w:val="0070C0"/>
          <w:sz w:val="24"/>
          <w:szCs w:val="24"/>
          <w:u w:val="single"/>
        </w:rPr>
        <w:t>Appendix 8</w:t>
      </w:r>
      <w:bookmarkEnd w:id="1"/>
      <w:r w:rsidRPr="005975A7">
        <w:rPr>
          <w:rFonts w:ascii="SassoonPrimaryInfant" w:hAnsi="SassoonPrimaryInfant" w:cstheme="minorHAnsi"/>
          <w:b/>
          <w:color w:val="FF0000"/>
          <w:sz w:val="24"/>
          <w:szCs w:val="24"/>
        </w:rPr>
        <w:t xml:space="preserve"> </w:t>
      </w:r>
      <w:r w:rsidRPr="005975A7">
        <w:rPr>
          <w:rFonts w:ascii="SassoonPrimaryInfant" w:hAnsi="SassoonPrimaryInfant" w:cstheme="minorHAnsi"/>
          <w:sz w:val="24"/>
          <w:szCs w:val="24"/>
        </w:rPr>
        <w:t xml:space="preserve">for Code of Conduct. </w:t>
      </w:r>
    </w:p>
    <w:p w14:paraId="6339FF8D" w14:textId="77777777" w:rsidR="00E72792" w:rsidRPr="005975A7" w:rsidRDefault="00E72792" w:rsidP="00E72792">
      <w:pPr>
        <w:pStyle w:val="BodyText"/>
        <w:jc w:val="both"/>
        <w:rPr>
          <w:rFonts w:ascii="SassoonPrimaryInfant" w:hAnsi="SassoonPrimaryInfant" w:cstheme="minorHAnsi"/>
          <w:b w:val="0"/>
          <w:i w:val="0"/>
          <w:color w:val="4472C4" w:themeColor="accent1"/>
        </w:rPr>
      </w:pPr>
    </w:p>
    <w:p w14:paraId="430DA721" w14:textId="77777777" w:rsidR="00E72792" w:rsidRPr="005975A7" w:rsidRDefault="00E72792" w:rsidP="00E72792">
      <w:pPr>
        <w:spacing w:after="0" w:line="240" w:lineRule="auto"/>
        <w:jc w:val="both"/>
        <w:rPr>
          <w:rFonts w:ascii="SassoonPrimaryInfant" w:hAnsi="SassoonPrimaryInfant" w:cstheme="minorHAnsi"/>
          <w:b/>
          <w:color w:val="FF0000"/>
          <w:sz w:val="24"/>
          <w:szCs w:val="24"/>
        </w:rPr>
      </w:pPr>
      <w:r w:rsidRPr="005975A7">
        <w:rPr>
          <w:rFonts w:ascii="SassoonPrimaryInfant" w:hAnsi="SassoonPrimaryInfant" w:cstheme="minorHAnsi"/>
          <w:b/>
          <w:sz w:val="24"/>
          <w:szCs w:val="24"/>
        </w:rPr>
        <w:t xml:space="preserve">9 </w:t>
      </w:r>
      <w:r w:rsidRPr="005975A7">
        <w:rPr>
          <w:rFonts w:ascii="SassoonPrimaryInfant" w:hAnsi="SassoonPrimaryInfant" w:cstheme="minorHAnsi"/>
          <w:b/>
          <w:sz w:val="24"/>
          <w:szCs w:val="24"/>
        </w:rPr>
        <w:tab/>
        <w:t xml:space="preserve">The Preventative Curriculum </w:t>
      </w:r>
    </w:p>
    <w:p w14:paraId="7DD16DD5"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04CD7D48" w14:textId="24FF4A22" w:rsidR="00E72792" w:rsidRPr="004D3F43" w:rsidRDefault="00E72792" w:rsidP="004D3F43">
      <w:pPr>
        <w:pStyle w:val="BodyText"/>
        <w:jc w:val="both"/>
        <w:rPr>
          <w:rFonts w:ascii="SassoonPrimaryInfant" w:hAnsi="SassoonPrimaryInfant" w:cstheme="minorHAnsi"/>
          <w:i w:val="0"/>
          <w:sz w:val="22"/>
          <w:szCs w:val="22"/>
        </w:rPr>
      </w:pPr>
      <w:r w:rsidRPr="00EC121B">
        <w:rPr>
          <w:rFonts w:ascii="SassoonPrimaryInfant" w:hAnsi="SassoonPrimaryInfant" w:cstheme="minorHAnsi"/>
          <w:i w:val="0"/>
          <w:sz w:val="22"/>
          <w:szCs w:val="22"/>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EC121B">
        <w:rPr>
          <w:rFonts w:ascii="SassoonPrimaryInfant" w:hAnsi="SassoonPrimaryInfant" w:cstheme="minorHAnsi"/>
          <w:i w:val="0"/>
          <w:sz w:val="22"/>
          <w:szCs w:val="22"/>
        </w:rPr>
        <w:noBreakHyphen/>
        <w:t>appropriate way which helps them to develop appropriate protective behaviours</w:t>
      </w:r>
      <w:r w:rsidRPr="004D3F43">
        <w:rPr>
          <w:rFonts w:ascii="SassoonPrimaryInfant" w:hAnsi="SassoonPrimaryInfant" w:cstheme="minorHAnsi"/>
          <w:i w:val="0"/>
          <w:sz w:val="22"/>
          <w:szCs w:val="22"/>
        </w:rPr>
        <w:t>. (DE guidance “Safeguarding and Child Protection in Schools” Circular 2017/04 and subsequent amendments)</w:t>
      </w:r>
    </w:p>
    <w:p w14:paraId="5A4BEAE7" w14:textId="77777777" w:rsidR="00E72792" w:rsidRPr="005975A7" w:rsidRDefault="00E72792" w:rsidP="004D3F43">
      <w:pPr>
        <w:pStyle w:val="ListParagraph"/>
        <w:numPr>
          <w:ilvl w:val="0"/>
          <w:numId w:val="52"/>
        </w:numPr>
        <w:contextualSpacing/>
        <w:jc w:val="both"/>
        <w:rPr>
          <w:rFonts w:ascii="SassoonPrimaryInfant" w:hAnsi="SassoonPrimaryInfant" w:cstheme="minorHAnsi"/>
          <w:b/>
        </w:rPr>
      </w:pPr>
      <w:r w:rsidRPr="005975A7">
        <w:rPr>
          <w:rFonts w:ascii="SassoonPrimaryInfant" w:hAnsi="SassoonPrimaryInfant" w:cstheme="minorHAnsi"/>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2D7F7F27" w14:textId="77777777" w:rsidR="00E72792" w:rsidRPr="005975A7" w:rsidRDefault="00E72792" w:rsidP="00E72792">
      <w:pPr>
        <w:pStyle w:val="ListParagraph"/>
        <w:ind w:left="426"/>
        <w:jc w:val="both"/>
        <w:rPr>
          <w:rFonts w:ascii="SassoonPrimaryInfant" w:hAnsi="SassoonPrimaryInfant" w:cstheme="minorHAnsi"/>
          <w:b/>
        </w:rPr>
      </w:pPr>
    </w:p>
    <w:p w14:paraId="0F3DCFD7" w14:textId="3B0409F8" w:rsidR="00E72792" w:rsidRPr="005975A7" w:rsidRDefault="00E72792" w:rsidP="004D3F43">
      <w:pPr>
        <w:pStyle w:val="ListParagraph"/>
        <w:numPr>
          <w:ilvl w:val="0"/>
          <w:numId w:val="52"/>
        </w:numPr>
        <w:contextualSpacing/>
        <w:jc w:val="both"/>
        <w:rPr>
          <w:rFonts w:ascii="SassoonPrimaryInfant" w:hAnsi="SassoonPrimaryInfant" w:cstheme="minorHAnsi"/>
          <w:bCs/>
        </w:rPr>
      </w:pPr>
      <w:r w:rsidRPr="005975A7">
        <w:rPr>
          <w:rFonts w:ascii="SassoonPrimaryInfant" w:hAnsi="SassoonPrimaryInfant" w:cstheme="minorHAnsi"/>
          <w:bCs/>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w:t>
      </w:r>
      <w:r w:rsidR="004D3F43">
        <w:rPr>
          <w:rFonts w:ascii="SassoonPrimaryInfant" w:hAnsi="SassoonPrimaryInfant" w:cstheme="minorHAnsi"/>
          <w:bCs/>
        </w:rPr>
        <w:t xml:space="preserve"> include</w:t>
      </w:r>
      <w:r w:rsidRPr="005975A7">
        <w:rPr>
          <w:rFonts w:ascii="SassoonPrimaryInfant" w:hAnsi="SassoonPrimaryInfant" w:cstheme="minorHAnsi"/>
          <w:bCs/>
        </w:rPr>
        <w:t xml:space="preserve"> School visitors e.g. fire fighters, police etc. health visitor parent programmes.</w:t>
      </w:r>
    </w:p>
    <w:p w14:paraId="515B2852" w14:textId="77777777" w:rsidR="00E72792" w:rsidRPr="005975A7" w:rsidRDefault="00E72792" w:rsidP="00E72792">
      <w:pPr>
        <w:spacing w:after="0" w:line="240" w:lineRule="auto"/>
        <w:rPr>
          <w:rFonts w:ascii="SassoonPrimaryInfant" w:hAnsi="SassoonPrimaryInfant" w:cstheme="minorHAnsi"/>
          <w:b/>
          <w:sz w:val="24"/>
          <w:szCs w:val="24"/>
        </w:rPr>
      </w:pPr>
    </w:p>
    <w:p w14:paraId="3126BAFD" w14:textId="77777777" w:rsidR="00E72792" w:rsidRPr="005975A7" w:rsidRDefault="00E72792" w:rsidP="00E72792">
      <w:pPr>
        <w:spacing w:after="0" w:line="240" w:lineRule="auto"/>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10 </w:t>
      </w:r>
      <w:r w:rsidRPr="005975A7">
        <w:rPr>
          <w:rFonts w:ascii="SassoonPrimaryInfant" w:hAnsi="SassoonPrimaryInfant" w:cstheme="minorHAnsi"/>
          <w:b/>
          <w:sz w:val="24"/>
          <w:szCs w:val="24"/>
        </w:rPr>
        <w:tab/>
        <w:t>MONITORING AND EVALUATION</w:t>
      </w:r>
    </w:p>
    <w:p w14:paraId="35E056A6" w14:textId="77777777" w:rsidR="00E72792" w:rsidRPr="005975A7" w:rsidRDefault="00E72792" w:rsidP="00E72792">
      <w:pPr>
        <w:spacing w:after="0" w:line="240" w:lineRule="auto"/>
        <w:rPr>
          <w:rFonts w:ascii="SassoonPrimaryInfant" w:hAnsi="SassoonPrimaryInfant" w:cstheme="minorHAnsi"/>
          <w:b/>
          <w:sz w:val="24"/>
          <w:szCs w:val="24"/>
        </w:rPr>
      </w:pPr>
    </w:p>
    <w:p w14:paraId="7A68F6D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Cs/>
          <w:sz w:val="24"/>
          <w:szCs w:val="24"/>
        </w:rPr>
      </w:pPr>
      <w:r w:rsidRPr="005975A7">
        <w:rPr>
          <w:rFonts w:ascii="SassoonPrimaryInfant" w:hAnsi="SassoonPrimaryInfant" w:cstheme="minorHAnsi"/>
          <w:sz w:val="24"/>
          <w:szCs w:val="24"/>
        </w:rPr>
        <w:t xml:space="preserve">This policy will be reviewed annually by the Safeguarding Team and approved by the Board of Governors for dissemination to parents, pupils and staff.  It will be implemented through the </w:t>
      </w:r>
      <w:r w:rsidRPr="00B425B8">
        <w:rPr>
          <w:rFonts w:ascii="SassoonPrimaryInfant" w:hAnsi="SassoonPrimaryInfant" w:cstheme="minorHAnsi"/>
          <w:sz w:val="24"/>
          <w:szCs w:val="24"/>
        </w:rPr>
        <w:t>school’s staff</w:t>
      </w:r>
      <w:r w:rsidRPr="005975A7">
        <w:rPr>
          <w:rFonts w:ascii="SassoonPrimaryInfant" w:hAnsi="SassoonPrimaryInfant" w:cstheme="minorHAnsi"/>
          <w:sz w:val="24"/>
          <w:szCs w:val="24"/>
        </w:rPr>
        <w:t xml:space="preserve"> induction and training programme and as part of day-to-day practice. Compliance with the policy will be monitored on an on-going basis by the Designated Teacher for Child Protection and periodically by the Schools Safeguarding Team. </w:t>
      </w:r>
      <w:r w:rsidRPr="005975A7">
        <w:rPr>
          <w:rFonts w:ascii="SassoonPrimaryInfant" w:hAnsi="SassoonPrimaryInfant" w:cstheme="minorHAnsi"/>
          <w:bCs/>
          <w:sz w:val="24"/>
          <w:szCs w:val="24"/>
        </w:rPr>
        <w:t xml:space="preserve">The Board of Governors will also monitor child protection activity and the implementation of the Safeguarding and Child Protection policy on a regular basis through the provision of reports from the Designated Teacher.   </w:t>
      </w:r>
    </w:p>
    <w:p w14:paraId="27D39750"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Cs/>
          <w:sz w:val="24"/>
          <w:szCs w:val="24"/>
        </w:rPr>
      </w:pPr>
    </w:p>
    <w:tbl>
      <w:tblPr>
        <w:tblStyle w:val="TableGrid"/>
        <w:tblW w:w="0" w:type="auto"/>
        <w:tblLook w:val="04A0" w:firstRow="1" w:lastRow="0" w:firstColumn="1" w:lastColumn="0" w:noHBand="0" w:noVBand="1"/>
      </w:tblPr>
      <w:tblGrid>
        <w:gridCol w:w="5949"/>
        <w:gridCol w:w="3067"/>
      </w:tblGrid>
      <w:tr w:rsidR="00E72792" w:rsidRPr="005975A7" w14:paraId="5895E485" w14:textId="77777777" w:rsidTr="00B50E75">
        <w:tc>
          <w:tcPr>
            <w:tcW w:w="5949" w:type="dxa"/>
          </w:tcPr>
          <w:p w14:paraId="7B60AADB" w14:textId="77777777" w:rsidR="00E72792" w:rsidRPr="005975A7" w:rsidRDefault="00E72792" w:rsidP="00B50E75">
            <w:pPr>
              <w:autoSpaceDE w:val="0"/>
              <w:autoSpaceDN w:val="0"/>
              <w:adjustRightInd w:val="0"/>
              <w:jc w:val="both"/>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Date Policy Reviewed:</w:t>
            </w:r>
          </w:p>
        </w:tc>
        <w:tc>
          <w:tcPr>
            <w:tcW w:w="3067" w:type="dxa"/>
          </w:tcPr>
          <w:p w14:paraId="468788BF" w14:textId="36C813BC" w:rsidR="00E72792" w:rsidRPr="005975A7" w:rsidRDefault="004D3F43" w:rsidP="00B50E75">
            <w:pPr>
              <w:autoSpaceDE w:val="0"/>
              <w:autoSpaceDN w:val="0"/>
              <w:adjustRightInd w:val="0"/>
              <w:jc w:val="both"/>
              <w:rPr>
                <w:rFonts w:ascii="SassoonPrimaryInfant" w:hAnsi="SassoonPrimaryInfant" w:cstheme="minorHAnsi"/>
                <w:b/>
                <w:color w:val="000000" w:themeColor="text1"/>
                <w:sz w:val="24"/>
                <w:szCs w:val="24"/>
                <w:lang w:eastAsia="en-GB"/>
              </w:rPr>
            </w:pPr>
            <w:r>
              <w:rPr>
                <w:rFonts w:ascii="SassoonPrimaryInfant" w:hAnsi="SassoonPrimaryInfant" w:cstheme="minorHAnsi"/>
                <w:b/>
                <w:color w:val="000000" w:themeColor="text1"/>
                <w:sz w:val="24"/>
                <w:szCs w:val="24"/>
                <w:lang w:eastAsia="en-GB"/>
              </w:rPr>
              <w:t>January 2026</w:t>
            </w:r>
          </w:p>
        </w:tc>
      </w:tr>
      <w:tr w:rsidR="00E72792" w:rsidRPr="005975A7" w14:paraId="14FBBAA8" w14:textId="77777777" w:rsidTr="00B50E75">
        <w:tc>
          <w:tcPr>
            <w:tcW w:w="5949" w:type="dxa"/>
          </w:tcPr>
          <w:p w14:paraId="096CBA0E" w14:textId="77777777" w:rsidR="00E72792" w:rsidRPr="005975A7" w:rsidRDefault="00E72792" w:rsidP="00B50E75">
            <w:pPr>
              <w:autoSpaceDE w:val="0"/>
              <w:autoSpaceDN w:val="0"/>
              <w:adjustRightInd w:val="0"/>
              <w:jc w:val="both"/>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Signed:</w:t>
            </w:r>
          </w:p>
        </w:tc>
        <w:tc>
          <w:tcPr>
            <w:tcW w:w="3067" w:type="dxa"/>
          </w:tcPr>
          <w:p w14:paraId="2B2A689B" w14:textId="77777777" w:rsidR="00E72792" w:rsidRPr="005975A7" w:rsidRDefault="00E72792" w:rsidP="004D3F43">
            <w:pPr>
              <w:autoSpaceDE w:val="0"/>
              <w:autoSpaceDN w:val="0"/>
              <w:adjustRightInd w:val="0"/>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Designated Teacher</w:t>
            </w:r>
          </w:p>
        </w:tc>
      </w:tr>
      <w:tr w:rsidR="00E72792" w:rsidRPr="005975A7" w14:paraId="7C282DB4" w14:textId="77777777" w:rsidTr="00B50E75">
        <w:tc>
          <w:tcPr>
            <w:tcW w:w="5949" w:type="dxa"/>
          </w:tcPr>
          <w:p w14:paraId="1834894A" w14:textId="77777777" w:rsidR="00E72792" w:rsidRPr="005975A7" w:rsidRDefault="00E72792" w:rsidP="00B50E75">
            <w:pPr>
              <w:autoSpaceDE w:val="0"/>
              <w:autoSpaceDN w:val="0"/>
              <w:adjustRightInd w:val="0"/>
              <w:jc w:val="both"/>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Signed:</w:t>
            </w:r>
          </w:p>
        </w:tc>
        <w:tc>
          <w:tcPr>
            <w:tcW w:w="3067" w:type="dxa"/>
          </w:tcPr>
          <w:p w14:paraId="32838F96" w14:textId="77777777" w:rsidR="00E72792" w:rsidRPr="005975A7" w:rsidRDefault="00E72792" w:rsidP="004D3F43">
            <w:pPr>
              <w:autoSpaceDE w:val="0"/>
              <w:autoSpaceDN w:val="0"/>
              <w:adjustRightInd w:val="0"/>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Principal</w:t>
            </w:r>
          </w:p>
        </w:tc>
      </w:tr>
      <w:tr w:rsidR="00E72792" w:rsidRPr="005975A7" w14:paraId="19CCE2EB" w14:textId="77777777" w:rsidTr="00B50E75">
        <w:tc>
          <w:tcPr>
            <w:tcW w:w="5949" w:type="dxa"/>
          </w:tcPr>
          <w:p w14:paraId="2C6E45C8" w14:textId="77777777" w:rsidR="00E72792" w:rsidRPr="005975A7" w:rsidRDefault="00E72792" w:rsidP="00B50E75">
            <w:pPr>
              <w:autoSpaceDE w:val="0"/>
              <w:autoSpaceDN w:val="0"/>
              <w:adjustRightInd w:val="0"/>
              <w:jc w:val="both"/>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Signed:</w:t>
            </w:r>
          </w:p>
        </w:tc>
        <w:tc>
          <w:tcPr>
            <w:tcW w:w="3067" w:type="dxa"/>
          </w:tcPr>
          <w:p w14:paraId="1D77D902" w14:textId="77777777" w:rsidR="00E72792" w:rsidRPr="005975A7" w:rsidRDefault="00E72792" w:rsidP="004D3F43">
            <w:pPr>
              <w:autoSpaceDE w:val="0"/>
              <w:autoSpaceDN w:val="0"/>
              <w:adjustRightInd w:val="0"/>
              <w:rPr>
                <w:rFonts w:ascii="SassoonPrimaryInfant" w:hAnsi="SassoonPrimaryInfant" w:cstheme="minorHAnsi"/>
                <w:b/>
                <w:color w:val="000000" w:themeColor="text1"/>
                <w:sz w:val="24"/>
                <w:szCs w:val="24"/>
                <w:lang w:eastAsia="en-GB"/>
              </w:rPr>
            </w:pPr>
            <w:r w:rsidRPr="005975A7">
              <w:rPr>
                <w:rFonts w:ascii="SassoonPrimaryInfant" w:hAnsi="SassoonPrimaryInfant" w:cstheme="minorHAnsi"/>
                <w:b/>
                <w:color w:val="000000" w:themeColor="text1"/>
                <w:sz w:val="24"/>
                <w:szCs w:val="24"/>
                <w:lang w:eastAsia="en-GB"/>
              </w:rPr>
              <w:t>Chair of Board of Governors</w:t>
            </w:r>
          </w:p>
        </w:tc>
      </w:tr>
    </w:tbl>
    <w:p w14:paraId="642A05E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7030A0"/>
          <w:sz w:val="24"/>
          <w:szCs w:val="24"/>
          <w:lang w:eastAsia="en-GB"/>
        </w:rPr>
      </w:pPr>
    </w:p>
    <w:p w14:paraId="3B3108B2" w14:textId="77777777" w:rsidR="00E72792" w:rsidRPr="005975A7" w:rsidRDefault="00E72792" w:rsidP="00E72792">
      <w:pPr>
        <w:spacing w:after="0" w:line="240" w:lineRule="auto"/>
        <w:rPr>
          <w:rFonts w:ascii="SassoonPrimaryInfant" w:hAnsi="SassoonPrimaryInfant" w:cstheme="minorHAnsi"/>
          <w:color w:val="4472C4" w:themeColor="accent1"/>
        </w:rPr>
      </w:pPr>
    </w:p>
    <w:p w14:paraId="63275AB8" w14:textId="77777777" w:rsidR="00E72792" w:rsidRPr="005975A7" w:rsidRDefault="00E72792" w:rsidP="00E72792">
      <w:pPr>
        <w:spacing w:after="0" w:line="240" w:lineRule="auto"/>
        <w:rPr>
          <w:rFonts w:ascii="SassoonPrimaryInfant" w:hAnsi="SassoonPrimaryInfant" w:cstheme="minorHAnsi"/>
          <w:color w:val="4472C4" w:themeColor="accent1"/>
        </w:rPr>
      </w:pPr>
      <w:bookmarkStart w:id="2" w:name="appendix1"/>
    </w:p>
    <w:p w14:paraId="77D03EAD" w14:textId="77777777" w:rsidR="00E72792" w:rsidRPr="005975A7" w:rsidRDefault="00E72792" w:rsidP="00E72792">
      <w:pPr>
        <w:rPr>
          <w:rFonts w:ascii="SassoonPrimaryInfant" w:hAnsi="SassoonPrimaryInfant" w:cstheme="minorHAnsi"/>
          <w:b/>
          <w:sz w:val="28"/>
          <w:szCs w:val="28"/>
        </w:rPr>
      </w:pPr>
      <w:r w:rsidRPr="005975A7">
        <w:rPr>
          <w:rFonts w:ascii="SassoonPrimaryInfant" w:hAnsi="SassoonPrimaryInfant" w:cstheme="minorHAnsi"/>
          <w:b/>
          <w:sz w:val="28"/>
          <w:szCs w:val="28"/>
        </w:rPr>
        <w:br w:type="page"/>
      </w:r>
    </w:p>
    <w:p w14:paraId="0B015A07" w14:textId="77777777" w:rsidR="00E72792" w:rsidRPr="005975A7" w:rsidRDefault="00E72792" w:rsidP="00E72792">
      <w:pPr>
        <w:spacing w:after="0" w:line="240" w:lineRule="auto"/>
        <w:rPr>
          <w:rFonts w:ascii="SassoonPrimaryInfant" w:hAnsi="SassoonPrimaryInfant" w:cstheme="minorHAnsi"/>
          <w:b/>
          <w:sz w:val="28"/>
          <w:szCs w:val="28"/>
        </w:rPr>
      </w:pPr>
      <w:r w:rsidRPr="005975A7">
        <w:rPr>
          <w:rFonts w:ascii="SassoonPrimaryInfant" w:hAnsi="SassoonPrimaryInfant" w:cstheme="minorHAnsi"/>
          <w:b/>
          <w:sz w:val="28"/>
          <w:szCs w:val="28"/>
        </w:rPr>
        <w:t>Appendix 1</w:t>
      </w:r>
      <w:bookmarkStart w:id="3" w:name="appendix6"/>
    </w:p>
    <w:bookmarkEnd w:id="3"/>
    <w:p w14:paraId="08F2E518" w14:textId="35D214A6" w:rsidR="00B425B8" w:rsidRPr="00B425B8" w:rsidRDefault="00B425B8" w:rsidP="00B425B8">
      <w:pPr>
        <w:jc w:val="center"/>
        <w:rPr>
          <w:rFonts w:ascii="SassoonPrimaryInfant" w:hAnsi="SassoonPrimaryInfant" w:cstheme="minorHAnsi"/>
          <w:b/>
          <w:sz w:val="24"/>
          <w:szCs w:val="24"/>
        </w:rPr>
      </w:pPr>
      <w:r>
        <w:rPr>
          <w:rFonts w:ascii="Bradley Hand ITC" w:hAnsi="Bradley Hand ITC" w:cs="Arial"/>
          <w:b/>
          <w:bCs/>
          <w:sz w:val="44"/>
          <w:szCs w:val="44"/>
        </w:rPr>
        <w:t>St Teresa’ s Primary School</w:t>
      </w:r>
    </w:p>
    <w:p w14:paraId="694B83B6" w14:textId="604C3F1A" w:rsidR="00B425B8" w:rsidRPr="00884255" w:rsidRDefault="00B425B8" w:rsidP="00B425B8">
      <w:pPr>
        <w:spacing w:before="100" w:beforeAutospacing="1" w:after="100" w:afterAutospacing="1"/>
        <w:jc w:val="center"/>
        <w:rPr>
          <w:rFonts w:ascii="Bradley Hand ITC" w:hAnsi="Bradley Hand ITC" w:cs="Arial"/>
          <w:b/>
          <w:bCs/>
          <w:sz w:val="44"/>
          <w:szCs w:val="44"/>
        </w:rPr>
      </w:pPr>
      <w:r w:rsidRPr="00884255">
        <w:rPr>
          <w:rFonts w:ascii="Bradley Hand ITC" w:hAnsi="Bradley Hand ITC" w:cs="Arial"/>
          <w:b/>
          <w:bCs/>
          <w:sz w:val="44"/>
          <w:szCs w:val="44"/>
        </w:rPr>
        <w:t>Safeguarding and Child Protection</w:t>
      </w:r>
    </w:p>
    <w:p w14:paraId="1108CD96" w14:textId="77777777" w:rsidR="00B425B8" w:rsidRPr="00884255" w:rsidRDefault="00B425B8" w:rsidP="00B425B8">
      <w:pPr>
        <w:spacing w:before="100" w:beforeAutospacing="1" w:after="100" w:afterAutospacing="1"/>
        <w:jc w:val="center"/>
        <w:rPr>
          <w:rFonts w:ascii="Bradley Hand ITC" w:hAnsi="Bradley Hand ITC" w:cs="Arial"/>
          <w:b/>
          <w:bCs/>
          <w:sz w:val="44"/>
          <w:szCs w:val="44"/>
        </w:rPr>
      </w:pPr>
      <w:r w:rsidRPr="00884255">
        <w:rPr>
          <w:rFonts w:ascii="Bradley Hand ITC" w:hAnsi="Bradley Hand ITC" w:cs="Helvetica"/>
          <w:b/>
          <w:noProof/>
          <w:lang w:eastAsia="en-GB"/>
        </w:rPr>
        <w:drawing>
          <wp:anchor distT="0" distB="0" distL="114300" distR="114300" simplePos="0" relativeHeight="251688960" behindDoc="0" locked="0" layoutInCell="1" allowOverlap="1" wp14:anchorId="4AACA1C2" wp14:editId="38644F8D">
            <wp:simplePos x="0" y="0"/>
            <wp:positionH relativeFrom="column">
              <wp:posOffset>2636444</wp:posOffset>
            </wp:positionH>
            <wp:positionV relativeFrom="paragraph">
              <wp:posOffset>401869</wp:posOffset>
            </wp:positionV>
            <wp:extent cx="542672" cy="731655"/>
            <wp:effectExtent l="0" t="0" r="0" b="0"/>
            <wp:wrapNone/>
            <wp:docPr id="1" name="Picture 1" descr="A logo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2" cy="73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255">
        <w:rPr>
          <w:rFonts w:ascii="Bradley Hand ITC" w:hAnsi="Bradley Hand ITC" w:cs="Arial"/>
          <w:b/>
          <w:bCs/>
          <w:sz w:val="44"/>
          <w:szCs w:val="44"/>
        </w:rPr>
        <w:t>Note of Concern</w:t>
      </w:r>
    </w:p>
    <w:p w14:paraId="19C3BF9F" w14:textId="77777777" w:rsidR="00B425B8" w:rsidRPr="00884255" w:rsidRDefault="00B425B8" w:rsidP="00B425B8">
      <w:pPr>
        <w:spacing w:before="100" w:beforeAutospacing="1" w:after="100" w:afterAutospacing="1"/>
        <w:rPr>
          <w:rFonts w:ascii="Bradley Hand ITC" w:hAnsi="Bradley Hand ITC" w:cs="Arial"/>
          <w:b/>
          <w:bCs/>
        </w:rPr>
      </w:pPr>
    </w:p>
    <w:p w14:paraId="059AFF39" w14:textId="77777777" w:rsidR="00B425B8" w:rsidRPr="00884255" w:rsidRDefault="00B425B8" w:rsidP="00B425B8">
      <w:pPr>
        <w:spacing w:before="100" w:beforeAutospacing="1" w:after="100" w:afterAutospacing="1"/>
        <w:rPr>
          <w:rFonts w:ascii="Bradley Hand ITC" w:hAnsi="Bradley Hand ITC" w:cs="Arial"/>
          <w:b/>
          <w:bCs/>
        </w:rPr>
      </w:pPr>
    </w:p>
    <w:p w14:paraId="263DD39F" w14:textId="681DA25B" w:rsidR="00B425B8" w:rsidRPr="00B425B8" w:rsidRDefault="00B425B8" w:rsidP="00B425B8">
      <w:pPr>
        <w:jc w:val="center"/>
        <w:rPr>
          <w:rFonts w:ascii="SassoonPrimaryInfant" w:hAnsi="SassoonPrimaryInfant" w:cstheme="minorHAnsi"/>
          <w:sz w:val="28"/>
          <w:szCs w:val="24"/>
        </w:rPr>
      </w:pPr>
      <w:r w:rsidRPr="00B425B8">
        <w:rPr>
          <w:rFonts w:ascii="Bradley Hand ITC" w:hAnsi="Bradley Hand ITC" w:cs="Arial"/>
          <w:b/>
          <w:bCs/>
          <w:sz w:val="36"/>
          <w:szCs w:val="36"/>
        </w:rPr>
        <w:t>CONFIDENTIAL</w:t>
      </w:r>
      <w:r w:rsidRPr="00B425B8">
        <w:rPr>
          <w:rFonts w:ascii="Bradley Hand ITC" w:hAnsi="Bradley Hand ITC" w:cs="Arial"/>
          <w:b/>
          <w:bCs/>
          <w:sz w:val="36"/>
          <w:szCs w:val="36"/>
        </w:rPr>
        <w:br/>
      </w:r>
      <w:r w:rsidRPr="005975A7">
        <w:rPr>
          <w:rFonts w:ascii="SassoonPrimaryInfant" w:hAnsi="SassoonPrimaryInfant" w:cstheme="minorHAnsi"/>
          <w:b/>
          <w:bCs/>
          <w:sz w:val="28"/>
          <w:szCs w:val="24"/>
        </w:rPr>
        <w:t xml:space="preserve">Child Protection Record - Reports to Designated Teacher </w:t>
      </w:r>
    </w:p>
    <w:tbl>
      <w:tblPr>
        <w:tblStyle w:val="TableGrid"/>
        <w:tblW w:w="9024" w:type="dxa"/>
        <w:tblLook w:val="04A0" w:firstRow="1" w:lastRow="0" w:firstColumn="1" w:lastColumn="0" w:noHBand="0" w:noVBand="1"/>
      </w:tblPr>
      <w:tblGrid>
        <w:gridCol w:w="2776"/>
        <w:gridCol w:w="1209"/>
        <w:gridCol w:w="830"/>
        <w:gridCol w:w="4209"/>
      </w:tblGrid>
      <w:tr w:rsidR="00B425B8" w:rsidRPr="00884255" w14:paraId="341AC948" w14:textId="77777777" w:rsidTr="00BF1568">
        <w:trPr>
          <w:trHeight w:val="465"/>
        </w:trPr>
        <w:tc>
          <w:tcPr>
            <w:tcW w:w="3985" w:type="dxa"/>
            <w:gridSpan w:val="2"/>
            <w:hideMark/>
          </w:tcPr>
          <w:p w14:paraId="2CEC5128"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Name of Pupil: </w:t>
            </w:r>
          </w:p>
        </w:tc>
        <w:tc>
          <w:tcPr>
            <w:tcW w:w="830" w:type="dxa"/>
          </w:tcPr>
          <w:p w14:paraId="00F22F92"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Year Group</w:t>
            </w:r>
          </w:p>
        </w:tc>
        <w:tc>
          <w:tcPr>
            <w:tcW w:w="4209" w:type="dxa"/>
          </w:tcPr>
          <w:p w14:paraId="6617A4D1"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Date:  Time of Incident/Disclosure</w:t>
            </w:r>
          </w:p>
        </w:tc>
      </w:tr>
      <w:tr w:rsidR="00B425B8" w:rsidRPr="00884255" w14:paraId="3E79CE54" w14:textId="77777777" w:rsidTr="00BF1568">
        <w:trPr>
          <w:trHeight w:val="465"/>
        </w:trPr>
        <w:tc>
          <w:tcPr>
            <w:tcW w:w="3985" w:type="dxa"/>
            <w:gridSpan w:val="2"/>
          </w:tcPr>
          <w:p w14:paraId="02A8AEEB" w14:textId="77777777" w:rsidR="00B425B8" w:rsidRPr="00884255" w:rsidRDefault="00B425B8" w:rsidP="00BF1568">
            <w:pPr>
              <w:spacing w:before="100" w:beforeAutospacing="1" w:after="100" w:afterAutospacing="1"/>
              <w:rPr>
                <w:rFonts w:ascii="Bradley Hand ITC" w:hAnsi="Bradley Hand ITC" w:cs="ArialMT"/>
                <w:b/>
              </w:rPr>
            </w:pPr>
          </w:p>
        </w:tc>
        <w:tc>
          <w:tcPr>
            <w:tcW w:w="830" w:type="dxa"/>
          </w:tcPr>
          <w:p w14:paraId="1C4B2618" w14:textId="77777777" w:rsidR="00B425B8" w:rsidRPr="00884255" w:rsidRDefault="00B425B8" w:rsidP="00BF1568">
            <w:pPr>
              <w:spacing w:before="100" w:beforeAutospacing="1" w:after="100" w:afterAutospacing="1"/>
              <w:rPr>
                <w:rFonts w:ascii="Bradley Hand ITC" w:hAnsi="Bradley Hand ITC" w:cs="ArialMT"/>
                <w:b/>
              </w:rPr>
            </w:pPr>
          </w:p>
        </w:tc>
        <w:tc>
          <w:tcPr>
            <w:tcW w:w="4209" w:type="dxa"/>
          </w:tcPr>
          <w:p w14:paraId="0A012D75" w14:textId="77777777" w:rsidR="00B425B8" w:rsidRPr="00884255" w:rsidRDefault="00B425B8" w:rsidP="00BF1568">
            <w:pPr>
              <w:spacing w:before="100" w:beforeAutospacing="1" w:after="100" w:afterAutospacing="1"/>
              <w:rPr>
                <w:rFonts w:ascii="Bradley Hand ITC" w:hAnsi="Bradley Hand ITC" w:cs="ArialMT"/>
                <w:b/>
              </w:rPr>
            </w:pPr>
          </w:p>
          <w:p w14:paraId="6A39979A" w14:textId="77777777" w:rsidR="00B425B8" w:rsidRPr="00884255" w:rsidRDefault="00B425B8" w:rsidP="00BF1568">
            <w:pPr>
              <w:spacing w:before="100" w:beforeAutospacing="1" w:after="100" w:afterAutospacing="1"/>
              <w:rPr>
                <w:rFonts w:ascii="Bradley Hand ITC" w:hAnsi="Bradley Hand ITC" w:cs="ArialMT"/>
                <w:b/>
              </w:rPr>
            </w:pPr>
          </w:p>
        </w:tc>
      </w:tr>
      <w:tr w:rsidR="00B425B8" w:rsidRPr="00884255" w14:paraId="61A85B19" w14:textId="77777777" w:rsidTr="00BF1568">
        <w:tc>
          <w:tcPr>
            <w:tcW w:w="0" w:type="auto"/>
            <w:gridSpan w:val="4"/>
            <w:hideMark/>
          </w:tcPr>
          <w:p w14:paraId="61ED4F1F"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Circumstances of incident / disclosure: </w:t>
            </w:r>
          </w:p>
          <w:p w14:paraId="68013399" w14:textId="77777777" w:rsidR="00B425B8" w:rsidRPr="00884255" w:rsidRDefault="00B425B8" w:rsidP="00BF1568">
            <w:pPr>
              <w:spacing w:before="100" w:beforeAutospacing="1" w:after="100" w:afterAutospacing="1"/>
              <w:rPr>
                <w:rFonts w:ascii="Bradley Hand ITC" w:hAnsi="Bradley Hand ITC" w:cs="ArialMT"/>
                <w:b/>
              </w:rPr>
            </w:pPr>
          </w:p>
          <w:p w14:paraId="11255E89"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7C7E96BA" w14:textId="77777777" w:rsidTr="00BF1568">
        <w:tc>
          <w:tcPr>
            <w:tcW w:w="0" w:type="auto"/>
            <w:gridSpan w:val="4"/>
            <w:hideMark/>
          </w:tcPr>
          <w:p w14:paraId="12BBCA2B"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Nature and description of concern: </w:t>
            </w:r>
          </w:p>
          <w:p w14:paraId="49477F4E" w14:textId="77777777" w:rsidR="00B425B8" w:rsidRPr="00884255" w:rsidRDefault="00B425B8" w:rsidP="00BF1568">
            <w:pPr>
              <w:spacing w:before="100" w:beforeAutospacing="1" w:after="100" w:afterAutospacing="1"/>
              <w:rPr>
                <w:rFonts w:ascii="Bradley Hand ITC" w:hAnsi="Bradley Hand ITC" w:cs="ArialMT"/>
                <w:b/>
              </w:rPr>
            </w:pPr>
          </w:p>
          <w:p w14:paraId="56EBA934" w14:textId="77777777" w:rsidR="00B425B8" w:rsidRPr="00884255" w:rsidRDefault="00B425B8" w:rsidP="00BF1568">
            <w:pPr>
              <w:spacing w:before="100" w:beforeAutospacing="1" w:after="100" w:afterAutospacing="1"/>
              <w:rPr>
                <w:rFonts w:ascii="Bradley Hand ITC" w:hAnsi="Bradley Hand ITC" w:cs="ArialMT"/>
                <w:b/>
              </w:rPr>
            </w:pPr>
          </w:p>
          <w:p w14:paraId="29C70FE0" w14:textId="77777777" w:rsidR="00B425B8" w:rsidRPr="00884255" w:rsidRDefault="00B425B8" w:rsidP="00BF1568">
            <w:pPr>
              <w:spacing w:before="100" w:beforeAutospacing="1" w:after="100" w:afterAutospacing="1"/>
              <w:rPr>
                <w:rFonts w:ascii="Bradley Hand ITC" w:hAnsi="Bradley Hand ITC" w:cs="ArialMT"/>
                <w:b/>
              </w:rPr>
            </w:pPr>
          </w:p>
          <w:p w14:paraId="54B8D200" w14:textId="77777777" w:rsidR="00B425B8" w:rsidRPr="00884255" w:rsidRDefault="00B425B8" w:rsidP="00BF1568">
            <w:pPr>
              <w:spacing w:before="100" w:beforeAutospacing="1" w:after="100" w:afterAutospacing="1"/>
              <w:rPr>
                <w:rFonts w:ascii="Bradley Hand ITC" w:hAnsi="Bradley Hand ITC" w:cs="ArialMT"/>
                <w:b/>
              </w:rPr>
            </w:pPr>
          </w:p>
          <w:p w14:paraId="515D2ABB" w14:textId="77777777" w:rsidR="00B425B8" w:rsidRPr="00884255" w:rsidRDefault="00B425B8" w:rsidP="00BF1568">
            <w:pPr>
              <w:spacing w:before="100" w:beforeAutospacing="1" w:after="100" w:afterAutospacing="1"/>
              <w:rPr>
                <w:rFonts w:ascii="Bradley Hand ITC" w:hAnsi="Bradley Hand ITC" w:cs="ArialMT"/>
                <w:b/>
              </w:rPr>
            </w:pPr>
          </w:p>
          <w:p w14:paraId="0D2279A0" w14:textId="77777777" w:rsidR="00B425B8" w:rsidRPr="00884255" w:rsidRDefault="00B425B8" w:rsidP="00BF1568">
            <w:pPr>
              <w:spacing w:before="100" w:beforeAutospacing="1" w:after="100" w:afterAutospacing="1"/>
              <w:rPr>
                <w:rFonts w:ascii="Bradley Hand ITC" w:hAnsi="Bradley Hand ITC" w:cs="ArialMT"/>
                <w:b/>
              </w:rPr>
            </w:pPr>
          </w:p>
          <w:p w14:paraId="76FA580A" w14:textId="77777777" w:rsidR="00B425B8" w:rsidRDefault="00B425B8" w:rsidP="00BF1568">
            <w:pPr>
              <w:spacing w:before="100" w:beforeAutospacing="1" w:after="100" w:afterAutospacing="1"/>
              <w:rPr>
                <w:rFonts w:ascii="Bradley Hand ITC" w:hAnsi="Bradley Hand ITC" w:cs="ArialMT"/>
                <w:b/>
              </w:rPr>
            </w:pPr>
          </w:p>
          <w:p w14:paraId="7D107C54"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392B0FE4" w14:textId="77777777" w:rsidTr="00BF1568">
        <w:tc>
          <w:tcPr>
            <w:tcW w:w="0" w:type="auto"/>
            <w:gridSpan w:val="4"/>
            <w:hideMark/>
          </w:tcPr>
          <w:p w14:paraId="1F695349"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Parties involved, including any witnesses to an event and what was said or done and by whom: </w:t>
            </w:r>
          </w:p>
          <w:p w14:paraId="26ACD8C9" w14:textId="77777777" w:rsidR="00B425B8" w:rsidRPr="00884255" w:rsidRDefault="00B425B8" w:rsidP="00BF1568">
            <w:pPr>
              <w:spacing w:before="100" w:beforeAutospacing="1" w:after="100" w:afterAutospacing="1"/>
              <w:rPr>
                <w:rFonts w:ascii="Bradley Hand ITC" w:hAnsi="Bradley Hand ITC" w:cs="ArialMT"/>
                <w:b/>
              </w:rPr>
            </w:pPr>
          </w:p>
          <w:p w14:paraId="50055283" w14:textId="77777777" w:rsidR="00B425B8" w:rsidRPr="00884255" w:rsidRDefault="00B425B8" w:rsidP="00BF1568">
            <w:pPr>
              <w:spacing w:before="100" w:beforeAutospacing="1" w:after="100" w:afterAutospacing="1"/>
              <w:rPr>
                <w:rFonts w:ascii="Bradley Hand ITC" w:hAnsi="Bradley Hand ITC" w:cs="ArialMT"/>
                <w:b/>
              </w:rPr>
            </w:pPr>
          </w:p>
          <w:p w14:paraId="773B4DF8"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0269C19A" w14:textId="77777777" w:rsidTr="00BF1568">
        <w:tc>
          <w:tcPr>
            <w:tcW w:w="9024" w:type="dxa"/>
            <w:gridSpan w:val="4"/>
          </w:tcPr>
          <w:p w14:paraId="440D6DC7"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Action taken at the time: </w:t>
            </w:r>
          </w:p>
          <w:p w14:paraId="52393DDD" w14:textId="77777777" w:rsidR="00B425B8" w:rsidRPr="00884255" w:rsidRDefault="00B425B8" w:rsidP="00BF1568">
            <w:pPr>
              <w:spacing w:before="100" w:beforeAutospacing="1" w:after="100" w:afterAutospacing="1"/>
              <w:rPr>
                <w:rFonts w:ascii="Bradley Hand ITC" w:hAnsi="Bradley Hand ITC" w:cs="ArialMT"/>
                <w:b/>
              </w:rPr>
            </w:pPr>
          </w:p>
          <w:p w14:paraId="79072791" w14:textId="77777777" w:rsidR="00B425B8" w:rsidRPr="00884255" w:rsidRDefault="00B425B8" w:rsidP="00BF1568">
            <w:pPr>
              <w:spacing w:before="100" w:beforeAutospacing="1" w:after="100" w:afterAutospacing="1"/>
              <w:rPr>
                <w:rFonts w:ascii="Bradley Hand ITC" w:hAnsi="Bradley Hand ITC" w:cs="ArialMT"/>
                <w:b/>
              </w:rPr>
            </w:pPr>
          </w:p>
          <w:p w14:paraId="2285CF2D"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5A7A49F3" w14:textId="77777777" w:rsidTr="00BF1568">
        <w:tc>
          <w:tcPr>
            <w:tcW w:w="9024" w:type="dxa"/>
            <w:gridSpan w:val="4"/>
          </w:tcPr>
          <w:p w14:paraId="2E34D2AA" w14:textId="77777777" w:rsidR="00B425B8" w:rsidRPr="00884255" w:rsidRDefault="00B425B8" w:rsidP="00BF1568">
            <w:pPr>
              <w:spacing w:before="100" w:beforeAutospacing="1" w:after="100" w:afterAutospacing="1"/>
              <w:rPr>
                <w:rFonts w:ascii="Bradley Hand ITC" w:hAnsi="Bradley Hand ITC" w:cs="Times New Roman"/>
                <w:b/>
              </w:rPr>
            </w:pPr>
            <w:r w:rsidRPr="00884255">
              <w:rPr>
                <w:rFonts w:ascii="Bradley Hand ITC" w:hAnsi="Bradley Hand ITC" w:cs="ArialMT"/>
                <w:b/>
              </w:rPr>
              <w:t xml:space="preserve">Details of any advice sought, from whom and when: </w:t>
            </w:r>
          </w:p>
          <w:p w14:paraId="3B82938F" w14:textId="77777777" w:rsidR="00B425B8" w:rsidRPr="00884255" w:rsidRDefault="00B425B8" w:rsidP="00BF1568">
            <w:pPr>
              <w:spacing w:before="100" w:beforeAutospacing="1" w:after="100" w:afterAutospacing="1"/>
              <w:rPr>
                <w:rFonts w:ascii="Bradley Hand ITC" w:hAnsi="Bradley Hand ITC" w:cs="Times New Roman"/>
                <w:b/>
              </w:rPr>
            </w:pPr>
          </w:p>
          <w:p w14:paraId="1B63B097"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27773DAE" w14:textId="77777777" w:rsidTr="00BF1568">
        <w:tc>
          <w:tcPr>
            <w:tcW w:w="9024" w:type="dxa"/>
            <w:gridSpan w:val="4"/>
          </w:tcPr>
          <w:p w14:paraId="2073D8DB"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Any further action taken: </w:t>
            </w:r>
          </w:p>
          <w:p w14:paraId="1752FA6A" w14:textId="77777777" w:rsidR="00B425B8" w:rsidRPr="00884255" w:rsidRDefault="00B425B8" w:rsidP="00BF1568">
            <w:pPr>
              <w:spacing w:before="100" w:beforeAutospacing="1" w:after="100" w:afterAutospacing="1"/>
              <w:rPr>
                <w:rFonts w:ascii="Bradley Hand ITC" w:hAnsi="Bradley Hand ITC" w:cs="ArialMT"/>
                <w:b/>
              </w:rPr>
            </w:pPr>
          </w:p>
          <w:p w14:paraId="655D7877" w14:textId="77777777" w:rsidR="00B425B8" w:rsidRPr="00884255" w:rsidRDefault="00B425B8" w:rsidP="00BF1568">
            <w:pPr>
              <w:spacing w:before="100" w:beforeAutospacing="1" w:after="100" w:afterAutospacing="1"/>
              <w:rPr>
                <w:rFonts w:ascii="Bradley Hand ITC" w:hAnsi="Bradley Hand ITC" w:cs="Times New Roman"/>
                <w:b/>
              </w:rPr>
            </w:pPr>
          </w:p>
          <w:p w14:paraId="4DE363C4" w14:textId="77777777" w:rsidR="00B425B8" w:rsidRPr="00884255" w:rsidRDefault="00B425B8" w:rsidP="00BF1568">
            <w:pPr>
              <w:spacing w:before="100" w:beforeAutospacing="1" w:after="100" w:afterAutospacing="1"/>
              <w:rPr>
                <w:rFonts w:ascii="Bradley Hand ITC" w:hAnsi="Bradley Hand ITC" w:cs="Times New Roman"/>
                <w:b/>
              </w:rPr>
            </w:pPr>
          </w:p>
        </w:tc>
      </w:tr>
      <w:tr w:rsidR="00B425B8" w:rsidRPr="00884255" w14:paraId="123011D7" w14:textId="77777777" w:rsidTr="00BF1568">
        <w:tc>
          <w:tcPr>
            <w:tcW w:w="9024" w:type="dxa"/>
            <w:gridSpan w:val="4"/>
          </w:tcPr>
          <w:p w14:paraId="24861022"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Written report passed to Designated Teacher: Yes: No: If ‘No’ state reason: </w:t>
            </w:r>
          </w:p>
          <w:p w14:paraId="4625AC9C" w14:textId="77777777" w:rsidR="00B425B8" w:rsidRPr="00884255" w:rsidRDefault="00B425B8" w:rsidP="00BF1568">
            <w:pPr>
              <w:spacing w:before="100" w:beforeAutospacing="1" w:after="100" w:afterAutospacing="1"/>
              <w:rPr>
                <w:rFonts w:ascii="Bradley Hand ITC" w:hAnsi="Bradley Hand ITC" w:cs="ArialMT"/>
                <w:b/>
              </w:rPr>
            </w:pPr>
          </w:p>
          <w:p w14:paraId="2E5BC8B8" w14:textId="77777777" w:rsidR="00B425B8" w:rsidRPr="00884255" w:rsidRDefault="00B425B8" w:rsidP="00BF1568">
            <w:pPr>
              <w:spacing w:before="100" w:beforeAutospacing="1" w:after="100" w:afterAutospacing="1"/>
              <w:rPr>
                <w:rFonts w:ascii="Bradley Hand ITC" w:hAnsi="Bradley Hand ITC" w:cs="ArialMT"/>
                <w:b/>
              </w:rPr>
            </w:pPr>
          </w:p>
        </w:tc>
      </w:tr>
      <w:tr w:rsidR="00B425B8" w:rsidRPr="00884255" w14:paraId="2B67A28C" w14:textId="77777777" w:rsidTr="00BF1568">
        <w:tc>
          <w:tcPr>
            <w:tcW w:w="2776" w:type="dxa"/>
          </w:tcPr>
          <w:p w14:paraId="59291429" w14:textId="77777777" w:rsidR="00B425B8" w:rsidRPr="00884255" w:rsidRDefault="00B425B8" w:rsidP="00BF1568">
            <w:pPr>
              <w:spacing w:before="100" w:beforeAutospacing="1" w:after="100" w:afterAutospacing="1"/>
              <w:rPr>
                <w:rFonts w:ascii="Bradley Hand ITC" w:hAnsi="Bradley Hand ITC" w:cs="Times New Roman"/>
                <w:b/>
              </w:rPr>
            </w:pPr>
            <w:r w:rsidRPr="00884255">
              <w:rPr>
                <w:rFonts w:ascii="Bradley Hand ITC" w:hAnsi="Bradley Hand ITC" w:cs="ArialMT"/>
                <w:b/>
              </w:rPr>
              <w:t xml:space="preserve">Date and time of report to the Designated Teacher: </w:t>
            </w:r>
          </w:p>
        </w:tc>
        <w:tc>
          <w:tcPr>
            <w:tcW w:w="6248" w:type="dxa"/>
            <w:gridSpan w:val="3"/>
          </w:tcPr>
          <w:p w14:paraId="17F7456F" w14:textId="77777777" w:rsidR="00B425B8" w:rsidRPr="00884255" w:rsidRDefault="00B425B8" w:rsidP="00BF1568">
            <w:pPr>
              <w:spacing w:before="100" w:beforeAutospacing="1" w:after="100" w:afterAutospacing="1"/>
              <w:rPr>
                <w:rFonts w:ascii="Bradley Hand ITC" w:hAnsi="Bradley Hand ITC" w:cs="ArialMT"/>
                <w:b/>
              </w:rPr>
            </w:pPr>
          </w:p>
          <w:p w14:paraId="042F7351" w14:textId="77777777" w:rsidR="00B425B8" w:rsidRPr="00884255" w:rsidRDefault="00B425B8" w:rsidP="00BF1568">
            <w:pPr>
              <w:spacing w:before="100" w:beforeAutospacing="1" w:after="100" w:afterAutospacing="1"/>
              <w:rPr>
                <w:rFonts w:ascii="Bradley Hand ITC" w:hAnsi="Bradley Hand ITC" w:cs="ArialMT"/>
                <w:b/>
              </w:rPr>
            </w:pPr>
          </w:p>
        </w:tc>
      </w:tr>
      <w:tr w:rsidR="00B425B8" w:rsidRPr="00884255" w14:paraId="687035AE" w14:textId="77777777" w:rsidTr="00BF1568">
        <w:tc>
          <w:tcPr>
            <w:tcW w:w="9024" w:type="dxa"/>
            <w:gridSpan w:val="4"/>
          </w:tcPr>
          <w:p w14:paraId="65A64714" w14:textId="77777777" w:rsidR="00B425B8"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Written note from staff member placed on pupil’s Child Protection file. YES/NO              </w:t>
            </w:r>
          </w:p>
          <w:p w14:paraId="41D3B092" w14:textId="53EA7C10"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 If ‘No’ state reason: </w:t>
            </w:r>
          </w:p>
          <w:p w14:paraId="7129B777" w14:textId="77777777" w:rsidR="00B425B8" w:rsidRPr="00884255" w:rsidRDefault="00B425B8" w:rsidP="00BF1568">
            <w:pPr>
              <w:spacing w:before="100" w:beforeAutospacing="1" w:after="100" w:afterAutospacing="1"/>
              <w:rPr>
                <w:rFonts w:ascii="Bradley Hand ITC" w:hAnsi="Bradley Hand ITC" w:cs="ArialMT"/>
                <w:b/>
              </w:rPr>
            </w:pPr>
          </w:p>
        </w:tc>
      </w:tr>
      <w:tr w:rsidR="00B425B8" w:rsidRPr="00884255" w14:paraId="61D38129" w14:textId="77777777" w:rsidTr="00BF1568">
        <w:tc>
          <w:tcPr>
            <w:tcW w:w="9024" w:type="dxa"/>
            <w:gridSpan w:val="4"/>
          </w:tcPr>
          <w:p w14:paraId="33C85251" w14:textId="77777777" w:rsidR="00B425B8" w:rsidRPr="00884255" w:rsidRDefault="00B425B8" w:rsidP="00BF1568">
            <w:pPr>
              <w:spacing w:before="100" w:beforeAutospacing="1" w:after="100" w:afterAutospacing="1"/>
              <w:rPr>
                <w:rFonts w:ascii="Bradley Hand ITC" w:hAnsi="Bradley Hand ITC" w:cs="ArialMT"/>
                <w:b/>
              </w:rPr>
            </w:pPr>
            <w:r w:rsidRPr="00884255">
              <w:rPr>
                <w:rFonts w:ascii="Bradley Hand ITC" w:hAnsi="Bradley Hand ITC" w:cs="ArialMT"/>
                <w:b/>
              </w:rPr>
              <w:t xml:space="preserve">Name of staff member making the report: </w:t>
            </w:r>
          </w:p>
          <w:p w14:paraId="270ABBCD" w14:textId="77777777" w:rsidR="00B425B8" w:rsidRPr="00884255" w:rsidRDefault="00B425B8" w:rsidP="00BF1568">
            <w:pPr>
              <w:spacing w:before="100" w:beforeAutospacing="1" w:after="100" w:afterAutospacing="1"/>
              <w:rPr>
                <w:rFonts w:ascii="Bradley Hand ITC" w:hAnsi="Bradley Hand ITC" w:cs="ArialMT"/>
                <w:b/>
              </w:rPr>
            </w:pPr>
          </w:p>
        </w:tc>
      </w:tr>
    </w:tbl>
    <w:p w14:paraId="0A0EEBFF" w14:textId="576EE976" w:rsidR="00B425B8" w:rsidRPr="00884255" w:rsidRDefault="00B425B8" w:rsidP="00B425B8">
      <w:pPr>
        <w:spacing w:before="100" w:beforeAutospacing="1" w:after="100" w:afterAutospacing="1"/>
        <w:rPr>
          <w:rFonts w:ascii="Bradley Hand ITC" w:hAnsi="Bradley Hand ITC" w:cs="ArialMT"/>
          <w:b/>
        </w:rPr>
      </w:pPr>
      <w:r w:rsidRPr="00884255">
        <w:rPr>
          <w:rFonts w:ascii="Bradley Hand ITC" w:hAnsi="Bradley Hand ITC" w:cs="ArialMT"/>
          <w:b/>
        </w:rPr>
        <w:t xml:space="preserve">Signature of Staff Member: </w:t>
      </w:r>
      <w:r w:rsidRPr="00884255">
        <w:rPr>
          <w:rFonts w:ascii="Bradley Hand ITC" w:hAnsi="Bradley Hand ITC" w:cs="ArialMT"/>
          <w:b/>
        </w:rPr>
        <w:tab/>
      </w:r>
      <w:r w:rsidRPr="00884255">
        <w:rPr>
          <w:rFonts w:ascii="Bradley Hand ITC" w:hAnsi="Bradley Hand ITC" w:cs="ArialMT"/>
          <w:b/>
        </w:rPr>
        <w:tab/>
      </w:r>
      <w:r>
        <w:rPr>
          <w:rFonts w:ascii="Bradley Hand ITC" w:hAnsi="Bradley Hand ITC" w:cs="ArialMT"/>
          <w:b/>
        </w:rPr>
        <w:tab/>
      </w:r>
      <w:r w:rsidRPr="00884255">
        <w:rPr>
          <w:rFonts w:ascii="Bradley Hand ITC" w:hAnsi="Bradley Hand ITC" w:cs="ArialMT"/>
          <w:b/>
        </w:rPr>
        <w:t xml:space="preserve">__________________________ Date: __________ </w:t>
      </w:r>
    </w:p>
    <w:p w14:paraId="798050E7" w14:textId="77777777" w:rsidR="00B425B8" w:rsidRPr="00884255" w:rsidRDefault="00B425B8" w:rsidP="00B425B8">
      <w:pPr>
        <w:spacing w:before="100" w:beforeAutospacing="1" w:after="100" w:afterAutospacing="1"/>
        <w:rPr>
          <w:rFonts w:ascii="Bradley Hand ITC" w:hAnsi="Bradley Hand ITC" w:cs="Helvetica"/>
          <w:b/>
        </w:rPr>
      </w:pPr>
      <w:r w:rsidRPr="00884255">
        <w:rPr>
          <w:rFonts w:ascii="Bradley Hand ITC" w:hAnsi="Bradley Hand ITC" w:cs="ArialMT"/>
          <w:b/>
        </w:rPr>
        <w:t>Signature of Designated Teacher:</w:t>
      </w:r>
      <w:r w:rsidRPr="00884255">
        <w:rPr>
          <w:rFonts w:ascii="Bradley Hand ITC" w:hAnsi="Bradley Hand ITC" w:cs="ArialMT"/>
          <w:b/>
        </w:rPr>
        <w:tab/>
      </w:r>
      <w:r>
        <w:rPr>
          <w:rFonts w:ascii="Bradley Hand ITC" w:hAnsi="Bradley Hand ITC" w:cs="ArialMT"/>
          <w:b/>
        </w:rPr>
        <w:tab/>
      </w:r>
      <w:r w:rsidRPr="00884255">
        <w:rPr>
          <w:rFonts w:ascii="Bradley Hand ITC" w:hAnsi="Bradley Hand ITC" w:cs="ArialMT"/>
          <w:b/>
        </w:rPr>
        <w:t xml:space="preserve"> __________________________ Date: __________</w:t>
      </w:r>
      <w:r w:rsidRPr="00884255">
        <w:rPr>
          <w:rFonts w:ascii="Bradley Hand ITC" w:hAnsi="Bradley Hand ITC" w:cs="Helvetica"/>
          <w:b/>
        </w:rPr>
        <w:t xml:space="preserve"> </w:t>
      </w:r>
    </w:p>
    <w:p w14:paraId="31B0B6CC" w14:textId="77777777" w:rsidR="00B425B8" w:rsidRDefault="00B425B8" w:rsidP="00B425B8">
      <w:pPr>
        <w:rPr>
          <w:rFonts w:ascii="SassoonPrimaryInfant" w:hAnsi="SassoonPrimaryInfant" w:cstheme="minorHAnsi"/>
          <w:b/>
          <w:sz w:val="24"/>
          <w:szCs w:val="24"/>
        </w:rPr>
      </w:pPr>
    </w:p>
    <w:p w14:paraId="2E49B438" w14:textId="77777777" w:rsidR="00B425B8" w:rsidRDefault="00B425B8" w:rsidP="00B425B8">
      <w:pPr>
        <w:rPr>
          <w:rFonts w:ascii="SassoonPrimaryInfant" w:hAnsi="SassoonPrimaryInfant" w:cstheme="minorHAnsi"/>
          <w:b/>
          <w:sz w:val="24"/>
          <w:szCs w:val="24"/>
        </w:rPr>
      </w:pPr>
    </w:p>
    <w:p w14:paraId="26B91723" w14:textId="77777777" w:rsidR="00B425B8" w:rsidRDefault="00B425B8" w:rsidP="00B425B8">
      <w:pPr>
        <w:rPr>
          <w:rFonts w:ascii="SassoonPrimaryInfant" w:hAnsi="SassoonPrimaryInfant" w:cstheme="minorHAnsi"/>
          <w:b/>
          <w:sz w:val="24"/>
          <w:szCs w:val="24"/>
        </w:rPr>
      </w:pPr>
    </w:p>
    <w:p w14:paraId="529C2DE9" w14:textId="77777777" w:rsidR="00B425B8" w:rsidRDefault="00B425B8" w:rsidP="00B425B8">
      <w:pPr>
        <w:rPr>
          <w:rFonts w:ascii="SassoonPrimaryInfant" w:hAnsi="SassoonPrimaryInfant" w:cstheme="minorHAnsi"/>
          <w:b/>
          <w:sz w:val="24"/>
          <w:szCs w:val="24"/>
        </w:rPr>
      </w:pPr>
    </w:p>
    <w:p w14:paraId="4EE2D5CC" w14:textId="77777777" w:rsidR="00B425B8" w:rsidRDefault="00B425B8" w:rsidP="00B425B8">
      <w:pPr>
        <w:rPr>
          <w:rFonts w:ascii="SassoonPrimaryInfant" w:hAnsi="SassoonPrimaryInfant" w:cstheme="minorHAnsi"/>
          <w:b/>
          <w:sz w:val="24"/>
          <w:szCs w:val="24"/>
        </w:rPr>
      </w:pPr>
    </w:p>
    <w:p w14:paraId="3E69F57E" w14:textId="77777777" w:rsidR="00B425B8" w:rsidRDefault="00B425B8" w:rsidP="00B425B8">
      <w:pPr>
        <w:rPr>
          <w:rFonts w:ascii="SassoonPrimaryInfant" w:hAnsi="SassoonPrimaryInfant" w:cstheme="minorHAnsi"/>
          <w:b/>
          <w:sz w:val="24"/>
          <w:szCs w:val="24"/>
        </w:rPr>
      </w:pPr>
    </w:p>
    <w:p w14:paraId="07676F38" w14:textId="6F30CE5F" w:rsidR="00E72792" w:rsidRPr="005975A7" w:rsidRDefault="00E72792" w:rsidP="00B425B8">
      <w:pPr>
        <w:rPr>
          <w:rFonts w:ascii="SassoonPrimaryInfant" w:hAnsi="SassoonPrimaryInfant" w:cstheme="minorHAnsi"/>
          <w:b/>
          <w:sz w:val="24"/>
          <w:szCs w:val="24"/>
        </w:rPr>
      </w:pPr>
      <w:r w:rsidRPr="005975A7">
        <w:rPr>
          <w:rFonts w:ascii="SassoonPrimaryInfant" w:hAnsi="SassoonPrimaryInfant" w:cstheme="minorHAnsi"/>
          <w:b/>
          <w:sz w:val="24"/>
          <w:szCs w:val="24"/>
        </w:rPr>
        <w:t>APPENDIX 2</w:t>
      </w:r>
      <w:bookmarkEnd w:id="2"/>
      <w:r w:rsidRPr="005975A7">
        <w:rPr>
          <w:rFonts w:ascii="SassoonPrimaryInfant" w:hAnsi="SassoonPrimaryInfant" w:cstheme="minorHAnsi"/>
          <w:b/>
          <w:sz w:val="24"/>
          <w:szCs w:val="24"/>
        </w:rPr>
        <w:t xml:space="preserve">                     Specific Types of Abuse</w:t>
      </w:r>
    </w:p>
    <w:p w14:paraId="26225F6F" w14:textId="77777777" w:rsidR="00E72792" w:rsidRPr="005975A7" w:rsidRDefault="00E72792" w:rsidP="00E72792">
      <w:pPr>
        <w:spacing w:after="0" w:line="240" w:lineRule="auto"/>
        <w:rPr>
          <w:rFonts w:ascii="SassoonPrimaryInfant" w:hAnsi="SassoonPrimaryInfant" w:cstheme="minorHAnsi"/>
          <w:b/>
          <w:sz w:val="24"/>
          <w:szCs w:val="24"/>
        </w:rPr>
      </w:pPr>
    </w:p>
    <w:p w14:paraId="0FB3DF9F"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color w:val="0070C0"/>
          <w:sz w:val="24"/>
          <w:szCs w:val="24"/>
        </w:rPr>
        <w:t>Grooming</w:t>
      </w:r>
      <w:r w:rsidRPr="005975A7">
        <w:rPr>
          <w:rFonts w:ascii="SassoonPrimaryInfant" w:hAnsi="SassoonPrimaryInfant" w:cstheme="minorHAnsi"/>
          <w:b/>
          <w:sz w:val="24"/>
          <w:szCs w:val="24"/>
        </w:rPr>
        <w:t xml:space="preserve"> </w:t>
      </w:r>
      <w:r w:rsidRPr="005975A7">
        <w:rPr>
          <w:rFonts w:ascii="SassoonPrimaryInfant" w:hAnsi="SassoonPrimaryInfant"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0296966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6613C2E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Adults may misuse online settings e.g.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may be acting under the coercion or influence of adults. Such young people must be considered victims of those holding power over them. Careful consideration should always be given to any punitive approach or ‘criminalising’ young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1F28220F"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p>
    <w:p w14:paraId="61AF6EA4" w14:textId="73E506C2"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sz w:val="24"/>
          <w:szCs w:val="24"/>
        </w:rPr>
        <w:t xml:space="preserve">If the </w:t>
      </w:r>
      <w:r w:rsidRPr="00AA6717">
        <w:rPr>
          <w:rFonts w:ascii="SassoonPrimaryInfant" w:hAnsi="SassoonPrimaryInfant" w:cstheme="minorHAnsi"/>
          <w:sz w:val="24"/>
          <w:szCs w:val="24"/>
        </w:rPr>
        <w:t xml:space="preserve">staff in </w:t>
      </w:r>
      <w:r w:rsidR="00AA6717" w:rsidRPr="00AA6717">
        <w:rPr>
          <w:rFonts w:ascii="SassoonPrimaryInfant" w:hAnsi="SassoonPrimaryInfant" w:cstheme="minorHAnsi"/>
          <w:color w:val="000000" w:themeColor="text1"/>
          <w:sz w:val="24"/>
          <w:szCs w:val="24"/>
        </w:rPr>
        <w:t>St Teresa’s PS</w:t>
      </w:r>
      <w:r w:rsidR="00AA6717">
        <w:rPr>
          <w:rFonts w:ascii="SassoonPrimaryInfant" w:hAnsi="SassoonPrimaryInfant" w:cstheme="minorHAnsi"/>
          <w:b/>
          <w:color w:val="000000" w:themeColor="text1"/>
          <w:sz w:val="24"/>
          <w:szCs w:val="24"/>
        </w:rPr>
        <w:t xml:space="preserve"> </w:t>
      </w:r>
      <w:r w:rsidRPr="005975A7">
        <w:rPr>
          <w:rFonts w:ascii="SassoonPrimaryInfant" w:hAnsi="SassoonPrimaryInfant" w:cstheme="minorHAnsi"/>
          <w:sz w:val="24"/>
          <w:szCs w:val="24"/>
        </w:rPr>
        <w:t>become aware of signs that may indicate grooming, they will take early action and follow the school’s child protection policies and procedures.</w:t>
      </w:r>
      <w:r w:rsidRPr="005975A7">
        <w:rPr>
          <w:rFonts w:ascii="SassoonPrimaryInfant" w:hAnsi="SassoonPrimaryInfant" w:cstheme="minorHAnsi"/>
          <w:color w:val="4472C4" w:themeColor="accent1"/>
          <w:sz w:val="24"/>
          <w:szCs w:val="24"/>
        </w:rPr>
        <w:t xml:space="preserve"> </w:t>
      </w:r>
      <w:r w:rsidRPr="005975A7">
        <w:rPr>
          <w:rFonts w:ascii="SassoonPrimaryInfant" w:hAnsi="SassoonPrimaryInfant" w:cstheme="minorHAnsi"/>
          <w:sz w:val="24"/>
          <w:szCs w:val="24"/>
        </w:rPr>
        <w:t>The HSCT and PSNI should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22347793" w14:textId="77777777" w:rsidR="00E72792" w:rsidRPr="005975A7" w:rsidRDefault="00E72792" w:rsidP="00E72792">
      <w:pPr>
        <w:spacing w:after="0" w:line="240" w:lineRule="auto"/>
        <w:jc w:val="both"/>
        <w:rPr>
          <w:rFonts w:ascii="SassoonPrimaryInfant" w:hAnsi="SassoonPrimaryInfant" w:cstheme="minorHAnsi"/>
          <w:b/>
          <w:iCs/>
          <w:sz w:val="24"/>
          <w:szCs w:val="24"/>
        </w:rPr>
      </w:pPr>
    </w:p>
    <w:p w14:paraId="51DC0EC1" w14:textId="77777777" w:rsidR="00E72792" w:rsidRPr="005975A7" w:rsidRDefault="00E72792" w:rsidP="00E72792">
      <w:pPr>
        <w:spacing w:after="0" w:line="240" w:lineRule="auto"/>
        <w:jc w:val="both"/>
        <w:rPr>
          <w:rFonts w:ascii="SassoonPrimaryInfant" w:hAnsi="SassoonPrimaryInfant" w:cstheme="minorHAnsi"/>
          <w:iCs/>
          <w:sz w:val="24"/>
          <w:szCs w:val="24"/>
        </w:rPr>
      </w:pPr>
      <w:r w:rsidRPr="005975A7">
        <w:rPr>
          <w:rFonts w:ascii="SassoonPrimaryInfant" w:hAnsi="SassoonPrimaryInfant" w:cstheme="minorHAnsi"/>
          <w:b/>
          <w:iCs/>
          <w:color w:val="0070C0"/>
          <w:sz w:val="24"/>
          <w:szCs w:val="24"/>
        </w:rPr>
        <w:t xml:space="preserve">Child Sexual Exploitation </w:t>
      </w:r>
      <w:r w:rsidRPr="005975A7">
        <w:rPr>
          <w:rFonts w:ascii="SassoonPrimaryInfant" w:hAnsi="SassoonPrimaryInfant" w:cstheme="minorHAnsi"/>
          <w:sz w:val="24"/>
          <w:szCs w:val="24"/>
        </w:rPr>
        <w:t>(CSE)</w:t>
      </w:r>
      <w:r w:rsidRPr="005975A7">
        <w:rPr>
          <w:rFonts w:ascii="SassoonPrimaryInfant" w:hAnsi="SassoonPrimaryInfant"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022EDF7A"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Cs/>
          <w:sz w:val="24"/>
          <w:szCs w:val="24"/>
          <w:lang w:eastAsia="en-GB"/>
        </w:rPr>
      </w:pPr>
    </w:p>
    <w:p w14:paraId="5B400B3C"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Cs/>
          <w:sz w:val="24"/>
          <w:szCs w:val="24"/>
          <w:lang w:eastAsia="en-GB"/>
        </w:rPr>
        <w:t>Any child under the age of eighteen, male or female, can be a victim of CSE.  A</w:t>
      </w:r>
      <w:r w:rsidRPr="005975A7">
        <w:rPr>
          <w:rFonts w:ascii="SassoonPrimaryInfant" w:hAnsi="SassoonPrimaryInfant" w:cstheme="minorHAnsi"/>
          <w:sz w:val="24"/>
          <w:szCs w:val="24"/>
        </w:rPr>
        <w:t xml:space="preserve">lthough younger children can experience CSE, the average age at which concerns are first identified is 12-15 years of age. Sixteen- and seventeen-year-olds, although legally able to consent to sexual activity can also be sexually exploited. </w:t>
      </w:r>
    </w:p>
    <w:p w14:paraId="42FBD45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520CF7E6"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5B9BD5" w:themeColor="accent5"/>
          <w:sz w:val="24"/>
          <w:szCs w:val="24"/>
        </w:rPr>
      </w:pPr>
      <w:r w:rsidRPr="005975A7">
        <w:rPr>
          <w:rFonts w:ascii="SassoonPrimaryInfant" w:hAnsi="SassoonPrimaryInfant"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5975A7">
        <w:rPr>
          <w:rFonts w:ascii="SassoonPrimaryInfant" w:hAnsi="SassoonPrimaryInfant" w:cstheme="minorHAnsi"/>
          <w:b/>
          <w:sz w:val="24"/>
          <w:szCs w:val="24"/>
        </w:rPr>
        <w:t>the majority of CSE victims are living at home</w:t>
      </w:r>
      <w:r w:rsidRPr="005975A7">
        <w:rPr>
          <w:rFonts w:ascii="SassoonPrimaryInfant" w:hAnsi="SassoonPrimaryInfant" w:cstheme="minorHAnsi"/>
          <w:color w:val="5B9BD5" w:themeColor="accent5"/>
          <w:sz w:val="24"/>
          <w:szCs w:val="24"/>
        </w:rPr>
        <w:t>.</w:t>
      </w:r>
    </w:p>
    <w:p w14:paraId="568F0F8A"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bCs/>
          <w:color w:val="5B9BD5" w:themeColor="accent5"/>
          <w:sz w:val="24"/>
          <w:szCs w:val="24"/>
          <w:lang w:eastAsia="en-GB"/>
        </w:rPr>
      </w:pPr>
    </w:p>
    <w:p w14:paraId="49540AE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bCs/>
          <w:sz w:val="24"/>
          <w:szCs w:val="24"/>
          <w:lang w:eastAsia="en-GB"/>
        </w:rPr>
        <w:t xml:space="preserve"> </w:t>
      </w:r>
      <w:r w:rsidRPr="005975A7">
        <w:rPr>
          <w:rFonts w:ascii="SassoonPrimaryInfant" w:hAnsi="SassoonPrimaryInfant" w:cstheme="minorHAnsi"/>
          <w:b/>
          <w:sz w:val="24"/>
          <w:szCs w:val="24"/>
        </w:rPr>
        <w:t xml:space="preserve">Statutory Responsibilities </w:t>
      </w:r>
    </w:p>
    <w:p w14:paraId="3834389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466B8A17"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Cs/>
          <w:color w:val="5B9BD5" w:themeColor="accent5"/>
          <w:sz w:val="24"/>
          <w:szCs w:val="24"/>
          <w:lang w:eastAsia="en-GB"/>
        </w:rPr>
      </w:pPr>
      <w:r w:rsidRPr="005975A7">
        <w:rPr>
          <w:rFonts w:ascii="SassoonPrimaryInfant" w:hAnsi="SassoonPrimaryInfant"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5975A7">
        <w:rPr>
          <w:rFonts w:ascii="SassoonPrimaryInfant" w:hAnsi="SassoonPrimaryInfant" w:cstheme="minorHAnsi"/>
          <w:bCs/>
          <w:color w:val="5B9BD5" w:themeColor="accent5"/>
          <w:sz w:val="24"/>
          <w:szCs w:val="24"/>
          <w:lang w:eastAsia="en-GB"/>
        </w:rPr>
        <w:t>.</w:t>
      </w:r>
    </w:p>
    <w:p w14:paraId="269D65A8"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Cs/>
          <w:color w:val="5B9BD5" w:themeColor="accent5"/>
          <w:sz w:val="24"/>
          <w:szCs w:val="24"/>
          <w:lang w:eastAsia="en-GB"/>
        </w:rPr>
      </w:pPr>
    </w:p>
    <w:p w14:paraId="7F519493" w14:textId="77777777" w:rsidR="00E72792" w:rsidRPr="005975A7" w:rsidRDefault="00E72792" w:rsidP="00E72792">
      <w:pPr>
        <w:spacing w:after="0" w:line="240" w:lineRule="auto"/>
        <w:jc w:val="both"/>
        <w:rPr>
          <w:rFonts w:ascii="SassoonPrimaryInfant" w:hAnsi="SassoonPrimaryInfant" w:cstheme="minorHAnsi"/>
          <w:b/>
          <w:color w:val="4472C4" w:themeColor="accent1"/>
          <w:sz w:val="24"/>
          <w:szCs w:val="24"/>
        </w:rPr>
      </w:pPr>
    </w:p>
    <w:p w14:paraId="77BDD498" w14:textId="77777777" w:rsidR="00E72792" w:rsidRPr="005975A7" w:rsidRDefault="00E72792" w:rsidP="00E72792">
      <w:pPr>
        <w:spacing w:after="0" w:line="240" w:lineRule="auto"/>
        <w:jc w:val="both"/>
        <w:rPr>
          <w:rFonts w:ascii="SassoonPrimaryInfant" w:hAnsi="SassoonPrimaryInfant" w:cstheme="minorHAnsi"/>
          <w:color w:val="0070C0"/>
          <w:sz w:val="24"/>
          <w:szCs w:val="24"/>
        </w:rPr>
      </w:pPr>
      <w:r w:rsidRPr="00AA6717">
        <w:rPr>
          <w:rFonts w:ascii="SassoonPrimaryInfant" w:hAnsi="SassoonPrimaryInfant" w:cstheme="minorHAnsi"/>
          <w:b/>
          <w:color w:val="0070C0"/>
          <w:sz w:val="24"/>
          <w:szCs w:val="24"/>
        </w:rPr>
        <w:t>Domestic and Sexual Abuse</w:t>
      </w:r>
      <w:r w:rsidRPr="005975A7">
        <w:rPr>
          <w:rFonts w:ascii="SassoonPrimaryInfant" w:hAnsi="SassoonPrimaryInfant" w:cstheme="minorHAnsi"/>
          <w:color w:val="0070C0"/>
          <w:sz w:val="24"/>
          <w:szCs w:val="24"/>
        </w:rPr>
        <w:t xml:space="preserve"> </w:t>
      </w:r>
    </w:p>
    <w:p w14:paraId="4891BB89"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19D45B67"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NI Domestic and Sexual Abuse strategy 2024 - 2031 defines domestic and sexual violence and abuse as follows: -</w:t>
      </w:r>
    </w:p>
    <w:p w14:paraId="02C32FBA" w14:textId="77777777" w:rsidR="00E72792" w:rsidRPr="005975A7" w:rsidRDefault="00E72792" w:rsidP="00E72792">
      <w:pPr>
        <w:spacing w:after="0" w:line="240" w:lineRule="auto"/>
        <w:jc w:val="both"/>
        <w:rPr>
          <w:rFonts w:ascii="SassoonPrimaryInfant" w:hAnsi="SassoonPrimaryInfant" w:cstheme="minorHAnsi"/>
          <w:b/>
          <w:sz w:val="24"/>
          <w:szCs w:val="24"/>
        </w:rPr>
      </w:pPr>
      <w:r w:rsidRPr="005975A7">
        <w:rPr>
          <w:rFonts w:ascii="SassoonPrimaryInfant" w:hAnsi="SassoonPrimaryInfant" w:cstheme="minorHAnsi"/>
          <w:b/>
          <w:sz w:val="24"/>
          <w:szCs w:val="24"/>
        </w:rPr>
        <w:t xml:space="preserve"> </w:t>
      </w:r>
      <w:r w:rsidRPr="00AA6717">
        <w:rPr>
          <w:rFonts w:ascii="SassoonPrimaryInfant" w:hAnsi="SassoonPrimaryInfant" w:cstheme="minorHAnsi"/>
          <w:b/>
          <w:color w:val="0070C0"/>
          <w:sz w:val="24"/>
          <w:szCs w:val="24"/>
        </w:rPr>
        <w:t>Domestic Abuse is:</w:t>
      </w:r>
    </w:p>
    <w:p w14:paraId="150A939E"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w:t>
      </w:r>
    </w:p>
    <w:p w14:paraId="51CDCBD9" w14:textId="77777777" w:rsidR="00E72792" w:rsidRPr="005975A7" w:rsidRDefault="00E72792" w:rsidP="00E72792">
      <w:pPr>
        <w:spacing w:after="0" w:line="240" w:lineRule="auto"/>
        <w:jc w:val="both"/>
        <w:rPr>
          <w:rFonts w:ascii="SassoonPrimaryInfant" w:hAnsi="SassoonPrimaryInfant" w:cstheme="minorHAnsi"/>
          <w:b/>
          <w:color w:val="0070C0"/>
          <w:sz w:val="24"/>
          <w:szCs w:val="24"/>
        </w:rPr>
      </w:pPr>
      <w:r w:rsidRPr="00AA6717">
        <w:rPr>
          <w:rFonts w:ascii="SassoonPrimaryInfant" w:hAnsi="SassoonPrimaryInfant" w:cstheme="minorHAnsi"/>
          <w:b/>
          <w:color w:val="0070C0"/>
          <w:sz w:val="24"/>
          <w:szCs w:val="24"/>
        </w:rPr>
        <w:t>Sexual Abuse is:</w:t>
      </w:r>
    </w:p>
    <w:p w14:paraId="5F121E32"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551D4040"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5E36BA27"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eastAsia="en-GB"/>
        </w:rPr>
      </w:pPr>
      <w:r w:rsidRPr="005975A7">
        <w:rPr>
          <w:rFonts w:ascii="SassoonPrimaryInfant" w:hAnsi="SassoonPrimaryInfant" w:cstheme="minorHAnsi"/>
          <w:sz w:val="24"/>
          <w:szCs w:val="24"/>
          <w:lang w:eastAsia="en-GB"/>
        </w:rPr>
        <w:t xml:space="preserve">If it comes to the attention of school staff that domestic and /or sexual violence and abuse, is or may be, affecting a child this will be passed on to the Designated/Deputy Designated Teacher who has an obligation to share the information with the Social Services Gateway Team. </w:t>
      </w:r>
    </w:p>
    <w:p w14:paraId="74906160"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u w:val="single"/>
          <w:lang w:val="en-US" w:eastAsia="en-GB"/>
        </w:rPr>
      </w:pPr>
    </w:p>
    <w:p w14:paraId="61F49FB3"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color w:val="0070C0"/>
          <w:sz w:val="24"/>
          <w:szCs w:val="24"/>
          <w:lang w:val="en-US" w:eastAsia="en-GB"/>
        </w:rPr>
      </w:pPr>
      <w:r w:rsidRPr="005975A7">
        <w:rPr>
          <w:rFonts w:ascii="SassoonPrimaryInfant" w:hAnsi="SassoonPrimaryInfant" w:cstheme="minorHAnsi"/>
          <w:b/>
          <w:color w:val="0070C0"/>
          <w:sz w:val="24"/>
          <w:szCs w:val="24"/>
          <w:lang w:val="en-US" w:eastAsia="en-GB"/>
        </w:rPr>
        <w:t xml:space="preserve">Operation Encompass </w:t>
      </w:r>
    </w:p>
    <w:p w14:paraId="009F91BD"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r w:rsidRPr="005975A7">
        <w:rPr>
          <w:rFonts w:ascii="SassoonPrimaryInfant" w:hAnsi="SassoonPrimaryInfant"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4A6AED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p>
    <w:p w14:paraId="098F3EC3"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r w:rsidRPr="005975A7">
        <w:rPr>
          <w:rFonts w:ascii="SassoonPrimaryInfant" w:hAnsi="SassoonPrimaryInfant" w:cstheme="minorHAnsi"/>
          <w:sz w:val="24"/>
          <w:szCs w:val="24"/>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5767821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p>
    <w:p w14:paraId="38F645E3"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r w:rsidRPr="005975A7">
        <w:rPr>
          <w:rFonts w:ascii="SassoonPrimaryInfant" w:hAnsi="SassoonPrimaryInfant" w:cstheme="minorHAnsi"/>
          <w:sz w:val="24"/>
          <w:szCs w:val="24"/>
          <w:lang w:val="en-US" w:eastAsia="en-GB"/>
        </w:rPr>
        <w:t xml:space="preserve">As an Operation Encompass school, when the police have attended a domestic incident and one of our pupils is </w:t>
      </w:r>
      <w:r w:rsidRPr="00AA6717">
        <w:rPr>
          <w:rFonts w:ascii="SassoonPrimaryInfant" w:hAnsi="SassoonPrimaryInfant" w:cstheme="minorHAnsi"/>
          <w:sz w:val="24"/>
          <w:szCs w:val="24"/>
          <w:lang w:val="en-US" w:eastAsia="en-GB"/>
        </w:rPr>
        <w:t>present, they will contact the</w:t>
      </w:r>
      <w:r w:rsidRPr="005975A7">
        <w:rPr>
          <w:rFonts w:ascii="SassoonPrimaryInfant" w:hAnsi="SassoonPrimaryInfant" w:cstheme="minorHAnsi"/>
          <w:sz w:val="24"/>
          <w:szCs w:val="24"/>
          <w:lang w:val="en-US" w:eastAsia="en-GB"/>
        </w:rPr>
        <w:t xml:space="preserv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5AE3F4D9"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p>
    <w:p w14:paraId="76350B6F"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r w:rsidRPr="005975A7">
        <w:rPr>
          <w:rFonts w:ascii="SassoonPrimaryInfant" w:hAnsi="SassoonPrimaryInfant"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C04A306"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p>
    <w:p w14:paraId="08EF073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val="en-US" w:eastAsia="en-GB"/>
        </w:rPr>
      </w:pPr>
      <w:r w:rsidRPr="005975A7">
        <w:rPr>
          <w:rFonts w:ascii="SassoonPrimaryInfant" w:hAnsi="SassoonPrimaryInfant" w:cstheme="minorHAnsi"/>
          <w:sz w:val="24"/>
          <w:szCs w:val="24"/>
          <w:lang w:val="en-US" w:eastAsia="en-GB"/>
        </w:rPr>
        <w:t xml:space="preserve">Further information about Domestic Abuse Information Sharing with Schools etc. Regulations (Northern Ireland) 2022 can be found by following the link to:  </w:t>
      </w:r>
      <w:hyperlink r:id="rId12" w:history="1">
        <w:r w:rsidRPr="005975A7">
          <w:rPr>
            <w:rStyle w:val="Hyperlink"/>
            <w:rFonts w:ascii="SassoonPrimaryInfant" w:hAnsi="SassoonPrimaryInfant" w:cstheme="minorHAnsi"/>
            <w:sz w:val="24"/>
            <w:szCs w:val="24"/>
            <w:lang w:val="en-US" w:eastAsia="en-GB"/>
          </w:rPr>
          <w:t>https://www.legislation.gov.uk</w:t>
        </w:r>
      </w:hyperlink>
      <w:r w:rsidRPr="005975A7">
        <w:rPr>
          <w:rFonts w:ascii="SassoonPrimaryInfant" w:hAnsi="SassoonPrimaryInfant" w:cstheme="minorHAnsi"/>
          <w:sz w:val="24"/>
          <w:szCs w:val="24"/>
          <w:lang w:val="en-US" w:eastAsia="en-GB"/>
        </w:rPr>
        <w:t xml:space="preserve"> </w:t>
      </w:r>
    </w:p>
    <w:p w14:paraId="54F430A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eastAsia="en-GB"/>
        </w:rPr>
      </w:pPr>
    </w:p>
    <w:p w14:paraId="36FA690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lang w:eastAsia="en-GB"/>
        </w:rPr>
      </w:pPr>
    </w:p>
    <w:p w14:paraId="3F9D0C63"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color w:val="0070C0"/>
          <w:sz w:val="24"/>
          <w:szCs w:val="24"/>
        </w:rPr>
        <w:t>Female Genital Mutilation</w:t>
      </w:r>
      <w:r w:rsidRPr="005975A7">
        <w:rPr>
          <w:rFonts w:ascii="SassoonPrimaryInfant" w:hAnsi="SassoonPrimaryInfant" w:cstheme="minorHAnsi"/>
          <w:color w:val="0070C0"/>
          <w:sz w:val="24"/>
          <w:szCs w:val="24"/>
        </w:rPr>
        <w:t xml:space="preserve"> </w:t>
      </w:r>
      <w:r w:rsidRPr="005975A7">
        <w:rPr>
          <w:rFonts w:ascii="SassoonPrimaryInfant" w:hAnsi="SassoonPrimaryInfant" w:cstheme="minorHAnsi"/>
          <w:sz w:val="24"/>
          <w:szCs w:val="24"/>
        </w:rPr>
        <w:t>(FGM)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Where there is a concern that a child or young person may be at immediate risk of FGM this should be reported to the PSNI without delay. Contact can be made directly to the Sexual Referral Unit (based within the Public Protection Unit) at 028 9025 9299. Where there is a concern that a child or young person may be at risk of FGM, referral should be made to the relevant HSCT Gateway Team.</w:t>
      </w:r>
    </w:p>
    <w:p w14:paraId="06F104B1"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674D9BCB" w14:textId="07D63F45" w:rsidR="00E72792" w:rsidRPr="005975A7" w:rsidRDefault="00E72792" w:rsidP="00E72792">
      <w:pPr>
        <w:spacing w:after="0" w:line="240" w:lineRule="auto"/>
        <w:jc w:val="both"/>
        <w:rPr>
          <w:rFonts w:ascii="SassoonPrimaryInfant" w:hAnsi="SassoonPrimaryInfant" w:cstheme="minorHAnsi"/>
          <w:color w:val="000000" w:themeColor="text1"/>
          <w:sz w:val="24"/>
          <w:szCs w:val="24"/>
        </w:rPr>
      </w:pPr>
      <w:r w:rsidRPr="005975A7">
        <w:rPr>
          <w:rFonts w:ascii="SassoonPrimaryInfant" w:hAnsi="SassoonPrimaryInfant" w:cstheme="minorHAnsi"/>
          <w:b/>
          <w:color w:val="0070C0"/>
          <w:sz w:val="24"/>
          <w:szCs w:val="24"/>
        </w:rPr>
        <w:t>Forced Marriage</w:t>
      </w:r>
      <w:r w:rsidRPr="005975A7">
        <w:rPr>
          <w:rFonts w:ascii="SassoonPrimaryInfant" w:hAnsi="SassoonPrimaryInfant" w:cstheme="minorHAnsi"/>
          <w:sz w:val="24"/>
          <w:szCs w:val="24"/>
        </w:rPr>
        <w:t xml:space="preserve"> is a marriage conducted without the valid consent of one or both parties and where duress is a factor. Duress can include physical, psychological, financial, sexual and emotional pressure</w:t>
      </w:r>
      <w:r w:rsidRPr="00AA6717">
        <w:rPr>
          <w:rFonts w:ascii="SassoonPrimaryInfant" w:hAnsi="SassoonPrimaryInfant" w:cstheme="minorHAnsi"/>
          <w:color w:val="000000" w:themeColor="text1"/>
          <w:sz w:val="24"/>
          <w:szCs w:val="24"/>
        </w:rPr>
        <w:t xml:space="preserve">. Forced marriage is a criminal offence in Northern Ireland and if in </w:t>
      </w:r>
      <w:r w:rsidR="00AA6717" w:rsidRPr="00AA6717">
        <w:rPr>
          <w:rFonts w:ascii="SassoonPrimaryInfant" w:hAnsi="SassoonPrimaryInfant" w:cstheme="minorHAnsi"/>
          <w:color w:val="000000" w:themeColor="text1"/>
          <w:sz w:val="24"/>
          <w:szCs w:val="24"/>
        </w:rPr>
        <w:t xml:space="preserve">St Teresa’s PS </w:t>
      </w:r>
      <w:r w:rsidRPr="00AA6717">
        <w:rPr>
          <w:rFonts w:ascii="SassoonPrimaryInfant" w:hAnsi="SassoonPrimaryInfant" w:cstheme="minorHAnsi"/>
          <w:color w:val="000000" w:themeColor="text1"/>
          <w:sz w:val="24"/>
          <w:szCs w:val="24"/>
        </w:rPr>
        <w:t xml:space="preserve">we have </w:t>
      </w:r>
      <w:r w:rsidRPr="005975A7">
        <w:rPr>
          <w:rFonts w:ascii="SassoonPrimaryInfant" w:hAnsi="SassoonPrimaryInfant" w:cstheme="minorHAnsi"/>
          <w:color w:val="000000" w:themeColor="text1"/>
          <w:sz w:val="24"/>
          <w:szCs w:val="24"/>
        </w:rPr>
        <w:t>knowledge or suspicion of a forced marriage in relation to a child or young person we will contact the PSNI immediately.</w:t>
      </w:r>
    </w:p>
    <w:p w14:paraId="275E9C01" w14:textId="77777777" w:rsidR="00E72792" w:rsidRPr="005975A7" w:rsidRDefault="00E72792" w:rsidP="00E72792">
      <w:pPr>
        <w:spacing w:after="0" w:line="240" w:lineRule="auto"/>
        <w:rPr>
          <w:rFonts w:ascii="SassoonPrimaryInfant" w:hAnsi="SassoonPrimaryInfant" w:cstheme="minorHAnsi"/>
          <w:b/>
          <w:sz w:val="24"/>
          <w:szCs w:val="24"/>
        </w:rPr>
      </w:pPr>
    </w:p>
    <w:p w14:paraId="7393A35C" w14:textId="77777777" w:rsidR="00E72792" w:rsidRPr="005975A7" w:rsidRDefault="00E72792" w:rsidP="00E72792">
      <w:pPr>
        <w:spacing w:after="0" w:line="240" w:lineRule="auto"/>
        <w:rPr>
          <w:rFonts w:ascii="SassoonPrimaryInfant" w:hAnsi="SassoonPrimaryInfant" w:cstheme="minorHAnsi"/>
          <w:b/>
          <w:color w:val="0070C0"/>
          <w:sz w:val="24"/>
          <w:szCs w:val="24"/>
          <w:highlight w:val="yellow"/>
        </w:rPr>
      </w:pPr>
    </w:p>
    <w:p w14:paraId="01EEE7D4" w14:textId="77777777" w:rsidR="00E72792" w:rsidRPr="005975A7" w:rsidRDefault="00E72792" w:rsidP="00E72792">
      <w:pPr>
        <w:spacing w:after="0" w:line="240" w:lineRule="auto"/>
        <w:rPr>
          <w:rFonts w:ascii="SassoonPrimaryInfant" w:hAnsi="SassoonPrimaryInfant" w:cstheme="minorHAnsi"/>
          <w:b/>
          <w:color w:val="0070C0"/>
          <w:sz w:val="24"/>
          <w:szCs w:val="24"/>
          <w:highlight w:val="yellow"/>
        </w:rPr>
      </w:pPr>
    </w:p>
    <w:p w14:paraId="4540569B" w14:textId="77777777" w:rsidR="00E72792" w:rsidRPr="005975A7" w:rsidRDefault="00E72792" w:rsidP="00E72792">
      <w:pPr>
        <w:spacing w:after="0" w:line="240" w:lineRule="auto"/>
        <w:rPr>
          <w:rFonts w:ascii="SassoonPrimaryInfant" w:hAnsi="SassoonPrimaryInfant" w:cstheme="minorHAnsi"/>
          <w:b/>
          <w:color w:val="0070C0"/>
          <w:sz w:val="24"/>
          <w:szCs w:val="24"/>
          <w:highlight w:val="yellow"/>
        </w:rPr>
      </w:pPr>
    </w:p>
    <w:p w14:paraId="504740B1" w14:textId="77777777" w:rsidR="00E72792" w:rsidRPr="005975A7" w:rsidRDefault="00E72792" w:rsidP="00E72792">
      <w:pPr>
        <w:spacing w:after="0" w:line="240" w:lineRule="auto"/>
        <w:rPr>
          <w:rFonts w:ascii="SassoonPrimaryInfant" w:hAnsi="SassoonPrimaryInfant" w:cstheme="minorHAnsi"/>
          <w:b/>
          <w:color w:val="0070C0"/>
          <w:sz w:val="24"/>
          <w:szCs w:val="24"/>
          <w:highlight w:val="yellow"/>
        </w:rPr>
      </w:pPr>
    </w:p>
    <w:p w14:paraId="1BD74D5A" w14:textId="77777777" w:rsidR="00B425B8" w:rsidRDefault="00B425B8" w:rsidP="00E72792">
      <w:pPr>
        <w:spacing w:after="0" w:line="240" w:lineRule="auto"/>
        <w:rPr>
          <w:rFonts w:ascii="SassoonPrimaryInfant" w:hAnsi="SassoonPrimaryInfant" w:cstheme="minorHAnsi"/>
          <w:b/>
          <w:color w:val="0070C0"/>
          <w:sz w:val="24"/>
          <w:szCs w:val="24"/>
        </w:rPr>
      </w:pPr>
    </w:p>
    <w:p w14:paraId="5B0D8388" w14:textId="48F5E176" w:rsidR="00E72792" w:rsidRPr="005975A7" w:rsidRDefault="00E72792" w:rsidP="00E72792">
      <w:pPr>
        <w:spacing w:after="0" w:line="240" w:lineRule="auto"/>
        <w:rPr>
          <w:rFonts w:ascii="SassoonPrimaryInfant" w:hAnsi="SassoonPrimaryInfant" w:cstheme="minorHAnsi"/>
          <w:b/>
          <w:color w:val="0070C0"/>
          <w:sz w:val="24"/>
          <w:szCs w:val="24"/>
        </w:rPr>
      </w:pPr>
      <w:r w:rsidRPr="00AA6717">
        <w:rPr>
          <w:rFonts w:ascii="SassoonPrimaryInfant" w:hAnsi="SassoonPrimaryInfant" w:cstheme="minorHAnsi"/>
          <w:b/>
          <w:color w:val="0070C0"/>
          <w:sz w:val="24"/>
          <w:szCs w:val="24"/>
        </w:rPr>
        <w:t>Children Who Display Harmful Sexual Behaviour</w:t>
      </w:r>
    </w:p>
    <w:p w14:paraId="307BD2FF" w14:textId="77777777" w:rsidR="00E72792" w:rsidRPr="005975A7" w:rsidRDefault="00E72792" w:rsidP="00E72792">
      <w:pPr>
        <w:spacing w:after="0" w:line="240" w:lineRule="auto"/>
        <w:rPr>
          <w:rFonts w:ascii="SassoonPrimaryInfant" w:hAnsi="SassoonPrimaryInfant" w:cstheme="minorHAnsi"/>
          <w:b/>
          <w:sz w:val="24"/>
          <w:szCs w:val="24"/>
        </w:rPr>
      </w:pPr>
    </w:p>
    <w:p w14:paraId="195A4B4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3806463F"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63C1B0DB"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18AAB6D3"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68347A64" w14:textId="77777777" w:rsidR="00E72792" w:rsidRPr="00AA671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sz w:val="24"/>
          <w:szCs w:val="24"/>
        </w:rPr>
        <w:t xml:space="preserve">It is important to distinguish between different sexual behaviours - these can be defined as normal, inappropriate, problematic, abusive or violent.  Healthy sexual behaviour will generally have no need for intervention; however, consideration may be required as to appropriateness within a school setting.  </w:t>
      </w:r>
    </w:p>
    <w:p w14:paraId="404841F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sz w:val="24"/>
          <w:szCs w:val="24"/>
        </w:rPr>
        <w:t>Problematic sexual behaviour requires some level of intervention, depending on the activity and level of concern. If the behaviour is considered to be more serious advice from the EA CPSS should be sought</w:t>
      </w:r>
    </w:p>
    <w:p w14:paraId="2F169ECE"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p>
    <w:p w14:paraId="11D72007" w14:textId="77777777" w:rsidR="00E72792" w:rsidRPr="00AA671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color w:val="000000" w:themeColor="text1"/>
          <w:sz w:val="24"/>
          <w:szCs w:val="24"/>
        </w:rPr>
        <w:t xml:space="preserve">Harmful sexual behaviour is an umbrella term for sexual behaviours which are of concern and have or are likely to cause harm to the individual themselves or to others. </w:t>
      </w:r>
      <w:r w:rsidRPr="00AA6717">
        <w:rPr>
          <w:rFonts w:ascii="SassoonPrimaryInfant" w:hAnsi="SassoonPrimaryInfant" w:cstheme="minorHAnsi"/>
          <w:sz w:val="24"/>
          <w:szCs w:val="24"/>
        </w:rPr>
        <w:t xml:space="preserve">It is important to distinguish between different sexual behaviours - these can be defined as normal, inappropriate, problematic, abusive or violent.  </w:t>
      </w:r>
    </w:p>
    <w:p w14:paraId="04F46232"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highlight w:val="yellow"/>
        </w:rPr>
      </w:pPr>
    </w:p>
    <w:p w14:paraId="2E67CDBD" w14:textId="77777777" w:rsidR="00E72792" w:rsidRPr="00AA671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b/>
          <w:bCs/>
          <w:sz w:val="24"/>
          <w:szCs w:val="24"/>
        </w:rPr>
        <w:t xml:space="preserve">Normal </w:t>
      </w:r>
      <w:r w:rsidRPr="00AA6717">
        <w:rPr>
          <w:rFonts w:ascii="SassoonPrimaryInfant" w:hAnsi="SassoonPrimaryInfant" w:cstheme="minorHAnsi"/>
          <w:sz w:val="24"/>
          <w:szCs w:val="24"/>
        </w:rPr>
        <w:t xml:space="preserve">sexual behaviour will generally have no need for intervention; however, consideration may be required as to appropriateness within a school setting. </w:t>
      </w:r>
    </w:p>
    <w:p w14:paraId="5F4CA0A1" w14:textId="0B1802EB" w:rsidR="00E72792" w:rsidRPr="00AA671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b/>
          <w:bCs/>
          <w:sz w:val="24"/>
          <w:szCs w:val="24"/>
        </w:rPr>
        <w:t>Inappropriate</w:t>
      </w:r>
      <w:r w:rsidRPr="00AA6717">
        <w:rPr>
          <w:rFonts w:ascii="SassoonPrimaryInfant" w:hAnsi="SassoonPrimaryInfant"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is considered to be more serious, perhaps because there are a number of aspects of concern, advice from the EA Child Protection Support Service (CPSS) may be required. The CPSS will advise if contact with PSNI or Social Services is required. </w:t>
      </w:r>
    </w:p>
    <w:p w14:paraId="19BB199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highlight w:val="yellow"/>
        </w:rPr>
      </w:pPr>
    </w:p>
    <w:p w14:paraId="39D11B7B" w14:textId="77777777" w:rsidR="00E72792" w:rsidRPr="00AA671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b/>
          <w:bCs/>
          <w:sz w:val="24"/>
          <w:szCs w:val="24"/>
        </w:rPr>
        <w:t>Problematic, abusive and violent</w:t>
      </w:r>
      <w:r w:rsidRPr="00AA6717">
        <w:rPr>
          <w:rFonts w:ascii="SassoonPrimaryInfant" w:hAnsi="SassoonPrimaryInfant"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261819EC"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highlight w:val="yellow"/>
        </w:rPr>
      </w:pPr>
    </w:p>
    <w:p w14:paraId="05A73D38" w14:textId="77777777" w:rsidR="00E72792" w:rsidRPr="005975A7" w:rsidRDefault="00E72792" w:rsidP="00E72792">
      <w:pPr>
        <w:rPr>
          <w:rFonts w:ascii="SassoonPrimaryInfant" w:eastAsia="+mn-ea" w:hAnsi="SassoonPrimaryInfant" w:cstheme="minorHAnsi"/>
          <w:b/>
          <w:color w:val="000000"/>
          <w:kern w:val="24"/>
          <w:sz w:val="24"/>
          <w:szCs w:val="24"/>
          <w:lang w:eastAsia="en-GB"/>
        </w:rPr>
      </w:pPr>
      <w:r w:rsidRPr="00AA6717">
        <w:rPr>
          <w:rFonts w:ascii="SassoonPrimaryInfant" w:hAnsi="SassoonPrimaryInfant" w:cstheme="minorHAnsi"/>
          <w:sz w:val="24"/>
          <w:szCs w:val="24"/>
        </w:rPr>
        <w:t>We will also take guidance from DE Circular 2022/02 to address concerns about harmful sexualised behaviour displayed by children and young people.</w:t>
      </w:r>
      <w:r w:rsidRPr="005975A7">
        <w:rPr>
          <w:rFonts w:ascii="SassoonPrimaryInfant" w:hAnsi="SassoonPrimaryInfant" w:cstheme="minorHAnsi"/>
          <w:sz w:val="24"/>
          <w:szCs w:val="24"/>
        </w:rPr>
        <w:t xml:space="preserve">  </w:t>
      </w:r>
    </w:p>
    <w:p w14:paraId="7BE42F95" w14:textId="77777777" w:rsidR="00E72792" w:rsidRPr="005975A7" w:rsidRDefault="00E72792" w:rsidP="00E72792">
      <w:pPr>
        <w:rPr>
          <w:rFonts w:ascii="SassoonPrimaryInfant" w:eastAsia="+mn-ea" w:hAnsi="SassoonPrimaryInfant" w:cstheme="minorHAnsi"/>
          <w:b/>
          <w:color w:val="000000"/>
          <w:kern w:val="24"/>
          <w:sz w:val="24"/>
          <w:szCs w:val="24"/>
          <w:lang w:eastAsia="en-GB"/>
        </w:rPr>
      </w:pPr>
    </w:p>
    <w:p w14:paraId="7C0267B4" w14:textId="77777777" w:rsidR="00E72792" w:rsidRPr="005975A7" w:rsidRDefault="00E72792" w:rsidP="00E72792">
      <w:pPr>
        <w:rPr>
          <w:rFonts w:ascii="SassoonPrimaryInfant" w:eastAsia="+mn-ea" w:hAnsi="SassoonPrimaryInfant" w:cstheme="minorHAnsi"/>
          <w:b/>
          <w:strike/>
          <w:color w:val="000000"/>
          <w:kern w:val="24"/>
          <w:lang w:eastAsia="en-GB"/>
        </w:rPr>
      </w:pPr>
    </w:p>
    <w:p w14:paraId="035158E8"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62CC8123" w14:textId="77777777" w:rsidR="00E72792" w:rsidRPr="00AA6717" w:rsidRDefault="00E72792" w:rsidP="00E72792">
      <w:pPr>
        <w:spacing w:after="0" w:line="240" w:lineRule="auto"/>
        <w:rPr>
          <w:rFonts w:ascii="SassoonPrimaryInfant" w:hAnsi="SassoonPrimaryInfant" w:cstheme="minorHAnsi"/>
          <w:b/>
          <w:color w:val="0070C0"/>
          <w:sz w:val="24"/>
          <w:szCs w:val="24"/>
        </w:rPr>
      </w:pPr>
      <w:r w:rsidRPr="00AA6717">
        <w:rPr>
          <w:rFonts w:ascii="SassoonPrimaryInfant" w:hAnsi="SassoonPrimaryInfant" w:cstheme="minorHAnsi"/>
          <w:b/>
          <w:color w:val="0070C0"/>
          <w:sz w:val="24"/>
          <w:szCs w:val="24"/>
        </w:rPr>
        <w:t>Online safety</w:t>
      </w:r>
    </w:p>
    <w:p w14:paraId="5A83192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AA6717">
        <w:rPr>
          <w:rFonts w:ascii="SassoonPrimaryInfant" w:hAnsi="SassoonPrimaryInfant" w:cstheme="minorHAnsi"/>
          <w:sz w:val="24"/>
          <w:szCs w:val="24"/>
        </w:rPr>
        <w:t>Online safety means acting and staying safe when engaging in the online world. It is wider than simply internet technology and includes electronic communication via text messages, making comments on social media posts, social environments and apps, and using games consoles through any digital device. In all cases, in schools and elsewhere, it is a paramount concern.</w:t>
      </w:r>
      <w:r w:rsidRPr="005975A7">
        <w:rPr>
          <w:rFonts w:ascii="SassoonPrimaryInfant" w:hAnsi="SassoonPrimaryInfant" w:cstheme="minorHAnsi"/>
          <w:sz w:val="24"/>
          <w:szCs w:val="24"/>
        </w:rPr>
        <w:t xml:space="preserve"> </w:t>
      </w:r>
    </w:p>
    <w:p w14:paraId="726893D4"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30FC21BB"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000000"/>
          <w:sz w:val="24"/>
          <w:szCs w:val="24"/>
        </w:rPr>
      </w:pPr>
      <w:r w:rsidRPr="005975A7">
        <w:rPr>
          <w:rFonts w:ascii="SassoonPrimaryInfant" w:hAnsi="SassoonPrimaryInfant" w:cstheme="minorHAnsi"/>
          <w:sz w:val="24"/>
          <w:szCs w:val="24"/>
        </w:rPr>
        <w:t xml:space="preserve">The overall strategic direction for child safety online is the </w:t>
      </w:r>
      <w:r w:rsidRPr="005975A7">
        <w:rPr>
          <w:rFonts w:ascii="SassoonPrimaryInfant" w:hAnsi="SassoonPrimaryInfant" w:cstheme="minorHAnsi"/>
          <w:b/>
          <w:bCs/>
          <w:color w:val="00B0F0"/>
          <w:sz w:val="24"/>
          <w:szCs w:val="24"/>
        </w:rPr>
        <w:t>Keeping Children and Young People Safe: An Online Safety Strategy</w:t>
      </w:r>
      <w:r w:rsidRPr="005975A7">
        <w:rPr>
          <w:rFonts w:ascii="SassoonPrimaryInfant" w:hAnsi="SassoonPrimaryInfant" w:cstheme="minorHAnsi"/>
          <w:color w:val="00B0F0"/>
          <w:sz w:val="24"/>
          <w:szCs w:val="24"/>
        </w:rPr>
        <w:t>,</w:t>
      </w:r>
      <w:r w:rsidRPr="005975A7">
        <w:rPr>
          <w:rFonts w:ascii="SassoonPrimaryInfant" w:hAnsi="SassoonPrimaryInfant"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53A6C432"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000000"/>
          <w:sz w:val="24"/>
          <w:szCs w:val="24"/>
        </w:rPr>
      </w:pPr>
    </w:p>
    <w:p w14:paraId="3FC1940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000000"/>
          <w:sz w:val="24"/>
          <w:szCs w:val="24"/>
        </w:rPr>
      </w:pPr>
      <w:r w:rsidRPr="005975A7">
        <w:rPr>
          <w:rFonts w:ascii="SassoonPrimaryInfant" w:hAnsi="SassoonPrimaryInfant"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00586634"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000000"/>
          <w:sz w:val="24"/>
          <w:szCs w:val="24"/>
        </w:rPr>
      </w:pPr>
    </w:p>
    <w:p w14:paraId="5A5578F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color w:val="000000"/>
          <w:sz w:val="24"/>
          <w:szCs w:val="24"/>
        </w:rPr>
      </w:pPr>
    </w:p>
    <w:p w14:paraId="1C0E4552" w14:textId="77777777" w:rsidR="00E72792" w:rsidRPr="005975A7" w:rsidRDefault="00E72792" w:rsidP="00E72792">
      <w:pPr>
        <w:autoSpaceDE w:val="0"/>
        <w:autoSpaceDN w:val="0"/>
        <w:adjustRightInd w:val="0"/>
        <w:spacing w:after="0" w:line="240" w:lineRule="auto"/>
        <w:jc w:val="both"/>
        <w:rPr>
          <w:rFonts w:ascii="SassoonPrimaryInfant" w:hAnsi="SassoonPrimaryInfant" w:cs="Arial"/>
          <w:color w:val="001F5A"/>
        </w:rPr>
      </w:pPr>
      <w:r w:rsidRPr="00AA6717">
        <w:rPr>
          <w:rFonts w:ascii="SassoonPrimaryInfant" w:hAnsi="SassoonPrimaryInfant" w:cs="Arial"/>
          <w:color w:val="001F5A"/>
        </w:rPr>
        <w:t xml:space="preserve">For further information see: </w:t>
      </w:r>
      <w:hyperlink r:id="rId13" w:history="1">
        <w:r w:rsidRPr="00AA6717">
          <w:rPr>
            <w:rFonts w:ascii="SassoonPrimaryInfant" w:hAnsi="SassoonPrimaryInfant"/>
            <w:color w:val="0000FF"/>
            <w:u w:val="single"/>
          </w:rPr>
          <w:t>Online Safety Hub - Safeguarding Board for Northern Ireland (safeguardingni.org)</w:t>
        </w:r>
      </w:hyperlink>
    </w:p>
    <w:p w14:paraId="6A861561" w14:textId="77777777" w:rsidR="00E72792" w:rsidRPr="005975A7" w:rsidRDefault="00E72792" w:rsidP="00E72792">
      <w:pPr>
        <w:autoSpaceDE w:val="0"/>
        <w:autoSpaceDN w:val="0"/>
        <w:adjustRightInd w:val="0"/>
        <w:spacing w:after="0" w:line="240" w:lineRule="auto"/>
        <w:jc w:val="both"/>
        <w:rPr>
          <w:rFonts w:ascii="SassoonPrimaryInfant" w:hAnsi="SassoonPrimaryInfant" w:cs="Arial"/>
          <w:color w:val="001F5A"/>
        </w:rPr>
      </w:pPr>
    </w:p>
    <w:p w14:paraId="34EF2C17"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567B3FE0" w14:textId="3081BD7E"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We in </w:t>
      </w:r>
      <w:r w:rsidR="00AA6717" w:rsidRPr="00AA6717">
        <w:rPr>
          <w:rFonts w:ascii="SassoonPrimaryInfant" w:hAnsi="SassoonPrimaryInfant" w:cstheme="minorHAnsi"/>
          <w:bCs/>
          <w:color w:val="000000" w:themeColor="text1"/>
          <w:sz w:val="24"/>
          <w:szCs w:val="24"/>
        </w:rPr>
        <w:t>St Teresa’s PS have</w:t>
      </w:r>
      <w:r w:rsidRPr="00AA6717">
        <w:rPr>
          <w:rFonts w:ascii="SassoonPrimaryInfant" w:hAnsi="SassoonPrimaryInfant" w:cstheme="minorHAnsi"/>
          <w:color w:val="000000" w:themeColor="text1"/>
          <w:sz w:val="24"/>
          <w:szCs w:val="24"/>
        </w:rPr>
        <w:t xml:space="preserve"> </w:t>
      </w:r>
      <w:r w:rsidRPr="005975A7">
        <w:rPr>
          <w:rFonts w:ascii="SassoonPrimaryInfant" w:hAnsi="SassoonPrimaryInfant" w:cstheme="minorHAnsi"/>
          <w:sz w:val="24"/>
          <w:szCs w:val="24"/>
        </w:rPr>
        <w:t xml:space="preserve">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14E663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47B33C45"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421BEE12" w14:textId="77777777" w:rsidR="00E72792" w:rsidRPr="005975A7" w:rsidRDefault="00E72792" w:rsidP="00E72792">
      <w:pPr>
        <w:spacing w:after="0" w:line="240" w:lineRule="auto"/>
        <w:jc w:val="both"/>
        <w:rPr>
          <w:rFonts w:ascii="SassoonPrimaryInfant" w:hAnsi="SassoonPrimaryInfant" w:cstheme="minorHAnsi"/>
          <w:sz w:val="24"/>
          <w:szCs w:val="24"/>
        </w:rPr>
      </w:pPr>
    </w:p>
    <w:p w14:paraId="4488FB8F" w14:textId="77777777" w:rsidR="00E72792" w:rsidRPr="005975A7" w:rsidRDefault="00E72792" w:rsidP="00E72792">
      <w:pPr>
        <w:spacing w:after="0" w:line="240" w:lineRule="auto"/>
        <w:jc w:val="both"/>
        <w:rPr>
          <w:rFonts w:ascii="SassoonPrimaryInfant" w:hAnsi="SassoonPrimaryInfant" w:cstheme="minorHAnsi"/>
          <w:b/>
          <w:bCs/>
          <w:color w:val="0070C0"/>
          <w:sz w:val="24"/>
          <w:szCs w:val="24"/>
        </w:rPr>
      </w:pPr>
      <w:r w:rsidRPr="00AA6717">
        <w:rPr>
          <w:rFonts w:ascii="SassoonPrimaryInfant" w:hAnsi="SassoonPrimaryInfant" w:cstheme="minorHAnsi"/>
          <w:b/>
          <w:bCs/>
          <w:color w:val="0070C0"/>
          <w:sz w:val="24"/>
          <w:szCs w:val="24"/>
        </w:rPr>
        <w:t>Sharing Nudes and Semi-Nudes</w:t>
      </w:r>
      <w:r w:rsidRPr="005975A7">
        <w:rPr>
          <w:rFonts w:ascii="SassoonPrimaryInfant" w:hAnsi="SassoonPrimaryInfant" w:cstheme="minorHAnsi"/>
          <w:b/>
          <w:bCs/>
          <w:color w:val="0070C0"/>
          <w:sz w:val="24"/>
          <w:szCs w:val="24"/>
        </w:rPr>
        <w:t xml:space="preserve"> </w:t>
      </w:r>
    </w:p>
    <w:p w14:paraId="562780AE" w14:textId="77777777" w:rsidR="00E72792" w:rsidRPr="005975A7" w:rsidRDefault="00E72792" w:rsidP="00E72792">
      <w:pPr>
        <w:spacing w:after="0" w:line="240" w:lineRule="auto"/>
        <w:jc w:val="both"/>
        <w:rPr>
          <w:rFonts w:ascii="SassoonPrimaryInfant" w:hAnsi="SassoonPrimaryInfant" w:cstheme="minorHAnsi"/>
          <w:b/>
          <w:bCs/>
          <w:sz w:val="24"/>
          <w:szCs w:val="24"/>
        </w:rPr>
      </w:pPr>
    </w:p>
    <w:p w14:paraId="448063FC" w14:textId="77777777" w:rsidR="00E72792" w:rsidRPr="005975A7" w:rsidRDefault="00E72792" w:rsidP="00E72792">
      <w:pPr>
        <w:pStyle w:val="Default"/>
        <w:jc w:val="both"/>
        <w:rPr>
          <w:rFonts w:ascii="SassoonPrimaryInfant" w:hAnsi="SassoonPrimaryInfant" w:cstheme="minorHAnsi"/>
          <w:bCs/>
          <w:color w:val="000000" w:themeColor="text1"/>
        </w:rPr>
      </w:pPr>
      <w:r w:rsidRPr="005975A7">
        <w:rPr>
          <w:rFonts w:ascii="SassoonPrimaryInfant" w:hAnsi="SassoonPrimaryInfant" w:cstheme="minorHAnsi"/>
          <w:bCs/>
          <w:color w:val="000000" w:themeColor="text1"/>
        </w:rPr>
        <w:t xml:space="preserve">Sharing nudes and semi-nudes is a term used to describe the sending or posting of </w:t>
      </w:r>
    </w:p>
    <w:p w14:paraId="0C888D0C" w14:textId="77777777" w:rsidR="00E72792" w:rsidRPr="005975A7" w:rsidRDefault="00E72792" w:rsidP="00E72792">
      <w:pPr>
        <w:pStyle w:val="Default"/>
        <w:jc w:val="both"/>
        <w:rPr>
          <w:rFonts w:ascii="SassoonPrimaryInfant" w:hAnsi="SassoonPrimaryInfant" w:cstheme="minorHAnsi"/>
          <w:bCs/>
          <w:color w:val="000000" w:themeColor="text1"/>
        </w:rPr>
      </w:pPr>
      <w:r w:rsidRPr="005975A7">
        <w:rPr>
          <w:rFonts w:ascii="SassoonPrimaryInfant" w:hAnsi="SassoonPrimaryInfant" w:cstheme="minorHAnsi"/>
          <w:bCs/>
          <w:color w:val="000000" w:themeColor="text1"/>
        </w:rPr>
        <w:t xml:space="preserve">naked or partially naked images, videos or livestreams online by young people under </w:t>
      </w:r>
    </w:p>
    <w:p w14:paraId="6D97B84F" w14:textId="77777777" w:rsidR="00E72792" w:rsidRPr="005975A7" w:rsidRDefault="00E72792" w:rsidP="00E72792">
      <w:pPr>
        <w:pStyle w:val="Default"/>
        <w:jc w:val="both"/>
        <w:rPr>
          <w:rFonts w:ascii="SassoonPrimaryInfant" w:hAnsi="SassoonPrimaryInfant" w:cstheme="minorHAnsi"/>
          <w:bCs/>
          <w:color w:val="000000" w:themeColor="text1"/>
        </w:rPr>
      </w:pPr>
      <w:r w:rsidRPr="005975A7">
        <w:rPr>
          <w:rFonts w:ascii="SassoonPrimaryInfant" w:hAnsi="SassoonPrimaryInfant" w:cstheme="minorHAnsi"/>
          <w:bCs/>
          <w:color w:val="000000" w:themeColor="text1"/>
        </w:rPr>
        <w:t xml:space="preserve">the age of 18. This could be via text, email, social media and gaming platforms, chat </w:t>
      </w:r>
    </w:p>
    <w:p w14:paraId="70869C51" w14:textId="77777777" w:rsidR="00E72792" w:rsidRPr="005975A7" w:rsidRDefault="00E72792" w:rsidP="00E72792">
      <w:pPr>
        <w:pStyle w:val="Default"/>
        <w:jc w:val="both"/>
        <w:rPr>
          <w:rFonts w:ascii="SassoonPrimaryInfant" w:hAnsi="SassoonPrimaryInfant" w:cstheme="minorHAnsi"/>
          <w:bCs/>
          <w:color w:val="000000" w:themeColor="text1"/>
        </w:rPr>
      </w:pPr>
      <w:r w:rsidRPr="005975A7">
        <w:rPr>
          <w:rFonts w:ascii="SassoonPrimaryInfant" w:hAnsi="SassoonPrimaryInfant" w:cstheme="minorHAnsi"/>
          <w:bCs/>
          <w:color w:val="000000" w:themeColor="text1"/>
        </w:rPr>
        <w:t xml:space="preserve">apps or forums. Sharing nudes is sometimes called ‘sexting’, however this term is often </w:t>
      </w:r>
    </w:p>
    <w:p w14:paraId="7727C5BC" w14:textId="77777777" w:rsidR="00E72792" w:rsidRPr="005975A7" w:rsidRDefault="00E72792" w:rsidP="00E72792">
      <w:pPr>
        <w:pStyle w:val="Default"/>
        <w:jc w:val="both"/>
        <w:rPr>
          <w:rFonts w:ascii="SassoonPrimaryInfant" w:hAnsi="SassoonPrimaryInfant" w:cstheme="minorHAnsi"/>
          <w:bCs/>
          <w:color w:val="000000" w:themeColor="text1"/>
        </w:rPr>
      </w:pPr>
      <w:r w:rsidRPr="005975A7">
        <w:rPr>
          <w:rFonts w:ascii="SassoonPrimaryInfant" w:hAnsi="SassoonPrimaryInfant" w:cstheme="minorHAnsi"/>
          <w:bCs/>
          <w:color w:val="000000" w:themeColor="text1"/>
        </w:rPr>
        <w:t>used by young people to talk about sharing sexual messages and not imagery.</w:t>
      </w:r>
    </w:p>
    <w:p w14:paraId="4BD9B64E" w14:textId="77777777" w:rsidR="00E72792" w:rsidRPr="005975A7" w:rsidRDefault="00E72792" w:rsidP="00E72792">
      <w:pPr>
        <w:pStyle w:val="Default"/>
        <w:jc w:val="both"/>
        <w:rPr>
          <w:rFonts w:ascii="SassoonPrimaryInfant" w:hAnsi="SassoonPrimaryInfant" w:cstheme="minorHAnsi"/>
          <w:bCs/>
          <w:color w:val="000000" w:themeColor="text1"/>
        </w:rPr>
      </w:pPr>
    </w:p>
    <w:p w14:paraId="7A33B5A9" w14:textId="77777777" w:rsidR="00E72792" w:rsidRPr="00AA6717" w:rsidRDefault="00E72792" w:rsidP="00E72792">
      <w:pPr>
        <w:pStyle w:val="Default"/>
        <w:jc w:val="both"/>
        <w:rPr>
          <w:rFonts w:ascii="SassoonPrimaryInfant" w:hAnsi="SassoonPrimaryInfant" w:cstheme="minorHAnsi"/>
          <w:b/>
          <w:color w:val="000000" w:themeColor="text1"/>
        </w:rPr>
      </w:pPr>
      <w:r w:rsidRPr="00AA6717">
        <w:rPr>
          <w:rFonts w:ascii="SassoonPrimaryInfant" w:hAnsi="SassoonPrimaryInfant" w:cstheme="minorHAnsi"/>
          <w:b/>
          <w:color w:val="000000" w:themeColor="text1"/>
        </w:rPr>
        <w:t>NB schools should look at this individually and may want to include something specific about what their preventative curriculum approach will be.</w:t>
      </w:r>
    </w:p>
    <w:p w14:paraId="2CCD00BE" w14:textId="77777777" w:rsidR="00E72792" w:rsidRPr="005975A7" w:rsidRDefault="00E72792" w:rsidP="00E72792">
      <w:pPr>
        <w:autoSpaceDE w:val="0"/>
        <w:autoSpaceDN w:val="0"/>
        <w:adjustRightInd w:val="0"/>
        <w:spacing w:after="0" w:line="240" w:lineRule="auto"/>
        <w:rPr>
          <w:rFonts w:ascii="SassoonPrimaryInfant" w:hAnsi="SassoonPrimaryInfant" w:cs="Arial"/>
          <w:color w:val="000000"/>
          <w:sz w:val="24"/>
          <w:szCs w:val="24"/>
        </w:rPr>
      </w:pPr>
    </w:p>
    <w:p w14:paraId="4FA245AD" w14:textId="77777777" w:rsidR="00E72792" w:rsidRPr="00AA6717" w:rsidRDefault="00E72792" w:rsidP="00E72792">
      <w:pPr>
        <w:pStyle w:val="Default"/>
        <w:jc w:val="both"/>
        <w:rPr>
          <w:rFonts w:ascii="SassoonPrimaryInfant" w:hAnsi="SassoonPrimaryInfant" w:cstheme="minorHAnsi"/>
          <w:b/>
          <w:bCs/>
          <w:color w:val="0070C0"/>
          <w:sz w:val="22"/>
          <w:szCs w:val="22"/>
        </w:rPr>
      </w:pPr>
      <w:r w:rsidRPr="00AA6717">
        <w:rPr>
          <w:rFonts w:ascii="SassoonPrimaryInfant" w:hAnsi="SassoonPrimaryInfant" w:cstheme="minorHAnsi"/>
          <w:b/>
          <w:bCs/>
          <w:color w:val="0070C0"/>
          <w:sz w:val="22"/>
          <w:szCs w:val="22"/>
        </w:rPr>
        <w:t xml:space="preserve">Sharing nudes and semi-nudes between individuals in a relationship </w:t>
      </w:r>
    </w:p>
    <w:p w14:paraId="1F57D0B8"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As adults we can question the wisdom of this, but the reality is that children consider this to be normal and often the result of a child’s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have been committed by the child/children involved, the matter will be dealt with sensitively and considering all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p>
    <w:p w14:paraId="06EEF8A4"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color w:val="0070C0"/>
          <w:sz w:val="24"/>
          <w:szCs w:val="24"/>
        </w:rPr>
      </w:pPr>
    </w:p>
    <w:p w14:paraId="18C55E3B"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color w:val="0070C0"/>
          <w:sz w:val="24"/>
          <w:szCs w:val="24"/>
        </w:rPr>
      </w:pPr>
      <w:r w:rsidRPr="00894759">
        <w:rPr>
          <w:rFonts w:ascii="SassoonPrimaryInfant" w:hAnsi="SassoonPrimaryInfant" w:cstheme="minorHAnsi"/>
          <w:b/>
          <w:color w:val="0070C0"/>
          <w:sz w:val="24"/>
          <w:szCs w:val="24"/>
        </w:rPr>
        <w:t>Sharing an Inappropriate Image with an Intent to Cause Distress</w:t>
      </w:r>
      <w:r w:rsidRPr="005975A7">
        <w:rPr>
          <w:rFonts w:ascii="SassoonPrimaryInfant" w:hAnsi="SassoonPrimaryInfant" w:cstheme="minorHAnsi"/>
          <w:b/>
          <w:color w:val="0070C0"/>
          <w:sz w:val="24"/>
          <w:szCs w:val="24"/>
        </w:rPr>
        <w:t xml:space="preserve"> </w:t>
      </w:r>
    </w:p>
    <w:p w14:paraId="66BCCF2E" w14:textId="77777777" w:rsidR="00E72792" w:rsidRPr="005975A7" w:rsidRDefault="00E72792" w:rsidP="00E72792">
      <w:pPr>
        <w:autoSpaceDE w:val="0"/>
        <w:autoSpaceDN w:val="0"/>
        <w:adjustRightInd w:val="0"/>
        <w:spacing w:after="0" w:line="240" w:lineRule="auto"/>
        <w:rPr>
          <w:rFonts w:ascii="SassoonPrimaryInfant" w:hAnsi="SassoonPrimaryInfant" w:cstheme="minorHAnsi"/>
          <w:sz w:val="24"/>
          <w:szCs w:val="24"/>
        </w:rPr>
      </w:pPr>
      <w:r w:rsidRPr="005975A7">
        <w:rPr>
          <w:rFonts w:ascii="SassoonPrimaryInfant" w:hAnsi="SassoonPrimaryInfant"/>
          <w:sz w:val="24"/>
          <w:szCs w:val="24"/>
        </w:rPr>
        <w:t>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whether or not it is intended to cause distress, the child protection procedures should be followed.</w:t>
      </w:r>
      <w:r w:rsidRPr="005975A7">
        <w:rPr>
          <w:rFonts w:ascii="SassoonPrimaryInfant" w:hAnsi="SassoonPrimaryInfant" w:cstheme="minorHAnsi"/>
          <w:sz w:val="24"/>
          <w:szCs w:val="24"/>
        </w:rPr>
        <w:t xml:space="preserve">  For further information see: </w:t>
      </w:r>
      <w:r w:rsidRPr="005975A7">
        <w:rPr>
          <w:rFonts w:ascii="SassoonPrimaryInfant" w:hAnsi="SassoonPrimaryInfant" w:cstheme="minorHAnsi"/>
          <w:color w:val="0070C0"/>
          <w:sz w:val="24"/>
          <w:szCs w:val="24"/>
          <w:u w:val="single"/>
        </w:rPr>
        <w:t>www.legislation.gov.uk/ukpga/2015/2/section/33/enacted</w:t>
      </w:r>
    </w:p>
    <w:p w14:paraId="7464F811"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b/>
          <w:sz w:val="24"/>
          <w:szCs w:val="24"/>
        </w:rPr>
      </w:pPr>
    </w:p>
    <w:p w14:paraId="608D94A4"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If a young person has shared an inappropriate image of themselves that is now being shared further whether or not it is intended to cause distress, the child protection procedures of the school will be followed. </w:t>
      </w:r>
    </w:p>
    <w:p w14:paraId="328C4A25" w14:textId="77777777" w:rsidR="00E72792" w:rsidRPr="005975A7" w:rsidRDefault="00E72792" w:rsidP="00E72792">
      <w:pPr>
        <w:autoSpaceDE w:val="0"/>
        <w:autoSpaceDN w:val="0"/>
        <w:adjustRightInd w:val="0"/>
        <w:spacing w:after="0" w:line="240" w:lineRule="auto"/>
        <w:jc w:val="both"/>
        <w:rPr>
          <w:rFonts w:ascii="SassoonPrimaryInfant" w:hAnsi="SassoonPrimaryInfant" w:cstheme="minorHAnsi"/>
          <w:sz w:val="24"/>
          <w:szCs w:val="24"/>
        </w:rPr>
      </w:pPr>
    </w:p>
    <w:p w14:paraId="4B053CDD" w14:textId="77777777" w:rsidR="00E72792" w:rsidRPr="005975A7" w:rsidRDefault="00E72792" w:rsidP="00E72792">
      <w:pPr>
        <w:pStyle w:val="Default"/>
        <w:rPr>
          <w:rFonts w:ascii="SassoonPrimaryInfant" w:hAnsi="SassoonPrimaryInfant" w:cstheme="minorHAnsi"/>
        </w:rPr>
      </w:pPr>
      <w:r w:rsidRPr="005975A7">
        <w:rPr>
          <w:rFonts w:ascii="SassoonPrimaryInfant" w:hAnsi="SassoonPrimaryInfant" w:cstheme="minorHAnsi"/>
          <w:b/>
          <w:color w:val="0070C0"/>
        </w:rPr>
        <w:t xml:space="preserve">Adult Safeguarding   </w:t>
      </w:r>
    </w:p>
    <w:p w14:paraId="22FCD8CE" w14:textId="77777777" w:rsidR="00E72792" w:rsidRPr="005975A7" w:rsidRDefault="00E72792" w:rsidP="00E72792">
      <w:pPr>
        <w:pStyle w:val="Default"/>
        <w:tabs>
          <w:tab w:val="left" w:pos="284"/>
        </w:tabs>
        <w:rPr>
          <w:rFonts w:ascii="SassoonPrimaryInfant" w:hAnsi="SassoonPrimaryInfant" w:cstheme="minorHAnsi"/>
        </w:rPr>
      </w:pPr>
    </w:p>
    <w:p w14:paraId="59162D9A" w14:textId="77777777" w:rsidR="00E72792" w:rsidRPr="005975A7" w:rsidRDefault="00E72792" w:rsidP="00E72792">
      <w:pPr>
        <w:pStyle w:val="Default"/>
        <w:tabs>
          <w:tab w:val="left" w:pos="284"/>
        </w:tabs>
        <w:rPr>
          <w:rFonts w:ascii="SassoonPrimaryInfant" w:hAnsi="SassoonPrimaryInfant" w:cstheme="minorHAnsi"/>
        </w:rPr>
      </w:pPr>
      <w:r w:rsidRPr="005975A7">
        <w:rPr>
          <w:rFonts w:ascii="SassoonPrimaryInfant" w:hAnsi="SassoonPrimaryInfant" w:cstheme="minorHAnsi"/>
        </w:rPr>
        <w:t xml:space="preserve">For further information see: </w:t>
      </w:r>
      <w:hyperlink r:id="rId14" w:history="1">
        <w:r w:rsidRPr="005975A7">
          <w:rPr>
            <w:rStyle w:val="Hyperlink"/>
            <w:rFonts w:ascii="SassoonPrimaryInfant" w:hAnsi="SassoonPrimaryInfant" w:cstheme="minorHAnsi"/>
          </w:rPr>
          <w:t>https://www.health-ni.gov.uk/publications/adult-safeguarding-prevention-and-protection-partnership-key-document</w:t>
        </w:r>
      </w:hyperlink>
    </w:p>
    <w:p w14:paraId="42E053D2" w14:textId="77777777" w:rsidR="00E72792" w:rsidRPr="005975A7" w:rsidRDefault="00E72792" w:rsidP="00E72792">
      <w:pPr>
        <w:rPr>
          <w:rFonts w:ascii="SassoonPrimaryInfant" w:hAnsi="SassoonPrimaryInfant" w:cstheme="minorHAnsi"/>
          <w:sz w:val="24"/>
          <w:szCs w:val="24"/>
        </w:rPr>
      </w:pPr>
      <w:r w:rsidRPr="005975A7">
        <w:rPr>
          <w:rFonts w:ascii="SassoonPrimaryInfant" w:hAnsi="SassoonPrimaryInfant" w:cstheme="minorHAnsi"/>
          <w:sz w:val="24"/>
          <w:szCs w:val="24"/>
        </w:rPr>
        <w:t>The decision as to whether the definition of an ‘adult in need of protection’ is met will demand the careful exercise of professional judgement applied on a case by case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7A52B382" w14:textId="77777777" w:rsidR="00894759" w:rsidRDefault="00894759">
      <w:pPr>
        <w:rPr>
          <w:rFonts w:ascii="SassoonPrimaryInfant" w:hAnsi="SassoonPrimaryInfant" w:cstheme="minorHAnsi"/>
          <w:b/>
          <w:color w:val="0070C0"/>
          <w:sz w:val="24"/>
          <w:szCs w:val="24"/>
        </w:rPr>
      </w:pPr>
      <w:r>
        <w:rPr>
          <w:rFonts w:ascii="SassoonPrimaryInfant" w:hAnsi="SassoonPrimaryInfant" w:cstheme="minorHAnsi"/>
          <w:b/>
          <w:color w:val="0070C0"/>
          <w:sz w:val="24"/>
          <w:szCs w:val="24"/>
        </w:rPr>
        <w:br w:type="page"/>
      </w:r>
    </w:p>
    <w:p w14:paraId="32FC8831" w14:textId="60496273"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color w:val="0070C0"/>
          <w:sz w:val="24"/>
          <w:szCs w:val="24"/>
        </w:rPr>
        <w:t>The main forms of abuse are:</w:t>
      </w:r>
      <w:r w:rsidRPr="005975A7">
        <w:rPr>
          <w:rFonts w:ascii="SassoonPrimaryInfant" w:hAnsi="SassoonPrimaryInfant" w:cstheme="minorHAnsi"/>
          <w:color w:val="0070C0"/>
          <w:sz w:val="24"/>
          <w:szCs w:val="24"/>
        </w:rPr>
        <w:t xml:space="preserve"> </w:t>
      </w:r>
    </w:p>
    <w:p w14:paraId="1D017EAB" w14:textId="77777777"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bCs/>
          <w:color w:val="0070C0"/>
          <w:sz w:val="24"/>
          <w:szCs w:val="24"/>
        </w:rPr>
        <w:t xml:space="preserve">Physical abuse </w:t>
      </w:r>
    </w:p>
    <w:p w14:paraId="5D6528CE" w14:textId="77777777"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0CDB5A01" w14:textId="77777777"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bCs/>
          <w:color w:val="0070C0"/>
          <w:sz w:val="24"/>
          <w:szCs w:val="24"/>
        </w:rPr>
        <w:t xml:space="preserve">Sexual Violence and Abuse </w:t>
      </w:r>
    </w:p>
    <w:p w14:paraId="561892CE" w14:textId="51BD8B58"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Sexual abuse is any behaviour perceived to be of a sexual nature which is unwanted or takes place without consent or understanding.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07C4DCC1" w14:textId="77777777"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bCs/>
          <w:color w:val="0070C0"/>
          <w:sz w:val="24"/>
          <w:szCs w:val="24"/>
        </w:rPr>
        <w:t xml:space="preserve">Psychological/Emotional Abuse </w:t>
      </w:r>
    </w:p>
    <w:p w14:paraId="26558B84" w14:textId="77777777"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14:paraId="3AD611A8" w14:textId="77777777"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bCs/>
          <w:color w:val="0070C0"/>
          <w:sz w:val="24"/>
          <w:szCs w:val="24"/>
        </w:rPr>
        <w:t xml:space="preserve">Financial Abuse </w:t>
      </w:r>
    </w:p>
    <w:p w14:paraId="4170378B" w14:textId="77777777"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090F9D5A" w14:textId="77777777" w:rsidR="00E72792" w:rsidRPr="005975A7" w:rsidRDefault="00E72792" w:rsidP="00E72792">
      <w:pPr>
        <w:jc w:val="both"/>
        <w:rPr>
          <w:rFonts w:ascii="SassoonPrimaryInfant" w:hAnsi="SassoonPrimaryInfant" w:cstheme="minorHAnsi"/>
          <w:color w:val="0070C0"/>
          <w:sz w:val="24"/>
          <w:szCs w:val="24"/>
        </w:rPr>
      </w:pPr>
      <w:r w:rsidRPr="005975A7">
        <w:rPr>
          <w:rFonts w:ascii="SassoonPrimaryInfant" w:hAnsi="SassoonPrimaryInfant" w:cstheme="minorHAnsi"/>
          <w:b/>
          <w:bCs/>
          <w:color w:val="0070C0"/>
          <w:sz w:val="24"/>
          <w:szCs w:val="24"/>
        </w:rPr>
        <w:t xml:space="preserve">Institutional Abuse </w:t>
      </w:r>
    </w:p>
    <w:p w14:paraId="37142E9B" w14:textId="25BE23F9"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r w:rsidR="00894759" w:rsidRPr="005975A7">
        <w:rPr>
          <w:rFonts w:ascii="SassoonPrimaryInfant" w:hAnsi="SassoonPrimaryInfant" w:cstheme="minorHAnsi"/>
          <w:sz w:val="24"/>
          <w:szCs w:val="24"/>
        </w:rPr>
        <w:t>services and</w:t>
      </w:r>
      <w:r w:rsidRPr="005975A7">
        <w:rPr>
          <w:rFonts w:ascii="SassoonPrimaryInfant" w:hAnsi="SassoonPrimaryInfant" w:cstheme="minorHAnsi"/>
          <w:sz w:val="24"/>
          <w:szCs w:val="24"/>
        </w:rPr>
        <w:t xml:space="preserve"> includes a failure to ensure that the necessary preventative and/or protective measures are in place. </w:t>
      </w:r>
    </w:p>
    <w:p w14:paraId="1C4CD0E5" w14:textId="77777777" w:rsidR="00E72792" w:rsidRPr="005975A7" w:rsidRDefault="00E72792" w:rsidP="00E72792">
      <w:pPr>
        <w:jc w:val="both"/>
        <w:rPr>
          <w:rFonts w:ascii="SassoonPrimaryInfant" w:hAnsi="SassoonPrimaryInfant" w:cstheme="minorHAnsi"/>
          <w:sz w:val="24"/>
          <w:szCs w:val="24"/>
        </w:rPr>
      </w:pPr>
      <w:r w:rsidRPr="005975A7">
        <w:rPr>
          <w:rFonts w:ascii="SassoonPrimaryInfant" w:hAnsi="SassoonPrimaryInfant" w:cstheme="minorHAnsi"/>
          <w:b/>
          <w:bCs/>
          <w:color w:val="0070C0"/>
          <w:sz w:val="24"/>
          <w:szCs w:val="24"/>
        </w:rPr>
        <w:t>Neglect</w:t>
      </w:r>
      <w:r w:rsidRPr="005975A7">
        <w:rPr>
          <w:rFonts w:ascii="SassoonPrimaryInfant" w:hAnsi="SassoonPrimaryInfant" w:cstheme="minorHAnsi"/>
          <w:b/>
          <w:bCs/>
          <w:sz w:val="24"/>
          <w:szCs w:val="24"/>
        </w:rPr>
        <w:t xml:space="preserve"> </w:t>
      </w:r>
      <w:r w:rsidRPr="005975A7">
        <w:rPr>
          <w:rFonts w:ascii="SassoonPrimaryInfant" w:hAnsi="SassoonPrimaryInfant"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49F699D6" w14:textId="77777777" w:rsidR="00E72792" w:rsidRPr="005975A7" w:rsidRDefault="00E72792" w:rsidP="00E72792">
      <w:pPr>
        <w:rPr>
          <w:rFonts w:ascii="SassoonPrimaryInfant" w:hAnsi="SassoonPrimaryInfant" w:cstheme="minorHAnsi"/>
          <w:b/>
          <w:sz w:val="28"/>
          <w:szCs w:val="28"/>
        </w:rPr>
      </w:pPr>
      <w:bookmarkStart w:id="4" w:name="appendix2"/>
      <w:r w:rsidRPr="005975A7">
        <w:rPr>
          <w:rFonts w:ascii="SassoonPrimaryInfant" w:hAnsi="SassoonPrimaryInfant" w:cstheme="minorHAnsi"/>
          <w:b/>
          <w:sz w:val="28"/>
          <w:szCs w:val="28"/>
        </w:rPr>
        <w:br w:type="page"/>
      </w:r>
    </w:p>
    <w:p w14:paraId="14788CDF" w14:textId="77777777" w:rsidR="00E72792" w:rsidRPr="005975A7" w:rsidRDefault="00E72792" w:rsidP="00E72792">
      <w:pPr>
        <w:spacing w:after="0" w:line="240" w:lineRule="auto"/>
        <w:jc w:val="both"/>
        <w:rPr>
          <w:rFonts w:ascii="SassoonPrimaryInfant" w:hAnsi="SassoonPrimaryInfant" w:cstheme="minorHAnsi"/>
          <w:sz w:val="24"/>
          <w:szCs w:val="24"/>
        </w:rPr>
      </w:pPr>
      <w:r w:rsidRPr="005975A7">
        <w:rPr>
          <w:rFonts w:ascii="SassoonPrimaryInfant" w:hAnsi="SassoonPrimaryInfant" w:cstheme="minorHAnsi"/>
          <w:b/>
          <w:sz w:val="28"/>
          <w:szCs w:val="28"/>
        </w:rPr>
        <w:t>Appendix 3</w:t>
      </w:r>
    </w:p>
    <w:p w14:paraId="6FC11097" w14:textId="77777777" w:rsidR="00E72792" w:rsidRPr="005975A7" w:rsidRDefault="00E72792" w:rsidP="00E72792">
      <w:pPr>
        <w:spacing w:after="0" w:line="240" w:lineRule="auto"/>
        <w:jc w:val="both"/>
        <w:rPr>
          <w:rFonts w:ascii="SassoonPrimaryInfant" w:hAnsi="SassoonPrimaryInfant" w:cstheme="minorHAnsi"/>
          <w:b/>
          <w:sz w:val="28"/>
          <w:szCs w:val="28"/>
        </w:rPr>
      </w:pPr>
    </w:p>
    <w:bookmarkEnd w:id="4"/>
    <w:p w14:paraId="5CA658EE" w14:textId="77777777" w:rsidR="00E72792" w:rsidRPr="005975A7" w:rsidRDefault="00E72792" w:rsidP="00E72792">
      <w:pPr>
        <w:spacing w:after="0" w:line="240" w:lineRule="auto"/>
        <w:jc w:val="both"/>
        <w:rPr>
          <w:rFonts w:ascii="SassoonPrimaryInfant" w:hAnsi="SassoonPrimaryInfant" w:cstheme="minorHAnsi"/>
          <w:b/>
          <w:color w:val="0070C0"/>
          <w:sz w:val="28"/>
          <w:szCs w:val="28"/>
        </w:rPr>
      </w:pPr>
      <w:r w:rsidRPr="005975A7">
        <w:rPr>
          <w:rFonts w:ascii="SassoonPrimaryInfant" w:hAnsi="SassoonPrimaryInfant" w:cstheme="minorHAnsi"/>
          <w:b/>
          <w:color w:val="0070C0"/>
          <w:sz w:val="28"/>
          <w:szCs w:val="28"/>
        </w:rPr>
        <w:t xml:space="preserve">Children with Increased Vulnerabilities  </w:t>
      </w:r>
    </w:p>
    <w:p w14:paraId="74AE87D6" w14:textId="77777777" w:rsidR="00E72792" w:rsidRPr="005975A7" w:rsidRDefault="00E72792" w:rsidP="00E72792">
      <w:pPr>
        <w:spacing w:after="0" w:line="240" w:lineRule="auto"/>
        <w:jc w:val="both"/>
        <w:rPr>
          <w:rFonts w:ascii="SassoonPrimaryInfant" w:hAnsi="SassoonPrimaryInfant" w:cstheme="minorHAnsi"/>
          <w:b/>
          <w:sz w:val="24"/>
          <w:szCs w:val="24"/>
        </w:rPr>
      </w:pPr>
    </w:p>
    <w:p w14:paraId="669E13BA" w14:textId="77777777" w:rsidR="00E72792" w:rsidRPr="005975A7" w:rsidRDefault="00E72792" w:rsidP="00E72792">
      <w:pPr>
        <w:pStyle w:val="ListParagraph"/>
        <w:numPr>
          <w:ilvl w:val="0"/>
          <w:numId w:val="5"/>
        </w:numPr>
        <w:ind w:left="426" w:hanging="437"/>
        <w:contextualSpacing/>
        <w:jc w:val="both"/>
        <w:rPr>
          <w:rFonts w:ascii="SassoonPrimaryInfant" w:eastAsia="Calibri" w:hAnsi="SassoonPrimaryInfant" w:cstheme="minorHAnsi"/>
          <w:b/>
        </w:rPr>
      </w:pPr>
      <w:r w:rsidRPr="005975A7">
        <w:rPr>
          <w:rFonts w:ascii="SassoonPrimaryInfant" w:eastAsia="Calibri" w:hAnsi="SassoonPrimaryInfant" w:cstheme="minorHAnsi"/>
          <w:b/>
          <w:color w:val="0070C0"/>
        </w:rPr>
        <w:t xml:space="preserve">Children With a Disability </w:t>
      </w:r>
    </w:p>
    <w:p w14:paraId="5967B17E" w14:textId="77777777" w:rsidR="00E72792" w:rsidRPr="005975A7" w:rsidRDefault="00E72792" w:rsidP="00E72792">
      <w:pPr>
        <w:pStyle w:val="ListParagraph"/>
        <w:ind w:left="426"/>
        <w:jc w:val="both"/>
        <w:rPr>
          <w:rFonts w:ascii="SassoonPrimaryInfant" w:eastAsia="Calibri" w:hAnsi="SassoonPrimaryInfant" w:cstheme="minorHAnsi"/>
          <w:b/>
        </w:rPr>
      </w:pPr>
    </w:p>
    <w:p w14:paraId="7A111054"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r w:rsidRPr="005975A7">
        <w:rPr>
          <w:rFonts w:ascii="SassoonPrimaryInfant" w:eastAsia="Calibri" w:hAnsi="SassoonPrimaryInfant"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7BAC5362"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p>
    <w:p w14:paraId="1D07D3F6"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r w:rsidRPr="005975A7">
        <w:rPr>
          <w:rFonts w:ascii="SassoonPrimaryInfant" w:eastAsia="Calibri" w:hAnsi="SassoonPrimaryInfant"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505B337F"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p>
    <w:p w14:paraId="55D372A4" w14:textId="77777777" w:rsidR="00E72792" w:rsidRPr="005975A7" w:rsidRDefault="00E72792" w:rsidP="00E72792">
      <w:pPr>
        <w:pStyle w:val="ListParagraph"/>
        <w:numPr>
          <w:ilvl w:val="0"/>
          <w:numId w:val="5"/>
        </w:numPr>
        <w:ind w:left="426" w:hanging="426"/>
        <w:contextualSpacing/>
        <w:jc w:val="both"/>
        <w:rPr>
          <w:rFonts w:ascii="SassoonPrimaryInfant" w:eastAsia="Calibri" w:hAnsi="SassoonPrimaryInfant" w:cstheme="minorHAnsi"/>
          <w:b/>
          <w:color w:val="0070C0"/>
        </w:rPr>
      </w:pPr>
      <w:r w:rsidRPr="005975A7">
        <w:rPr>
          <w:rFonts w:ascii="SassoonPrimaryInfant" w:eastAsia="Calibri" w:hAnsi="SassoonPrimaryInfant" w:cstheme="minorHAnsi"/>
          <w:b/>
          <w:color w:val="0070C0"/>
        </w:rPr>
        <w:t>Children With Limited Fluency in English</w:t>
      </w:r>
    </w:p>
    <w:p w14:paraId="2BE1DFD0" w14:textId="77777777" w:rsidR="00E72792" w:rsidRPr="005975A7" w:rsidRDefault="00E72792" w:rsidP="00E72792">
      <w:pPr>
        <w:pStyle w:val="ListParagraph"/>
        <w:ind w:left="426"/>
        <w:jc w:val="both"/>
        <w:rPr>
          <w:rFonts w:ascii="SassoonPrimaryInfant" w:eastAsia="Calibri" w:hAnsi="SassoonPrimaryInfant" w:cstheme="minorHAnsi"/>
          <w:b/>
        </w:rPr>
      </w:pPr>
    </w:p>
    <w:p w14:paraId="1353E710" w14:textId="77777777" w:rsidR="00E72792" w:rsidRPr="005975A7" w:rsidRDefault="00E72792" w:rsidP="00E72792">
      <w:pPr>
        <w:spacing w:after="0" w:line="240" w:lineRule="auto"/>
        <w:jc w:val="both"/>
        <w:rPr>
          <w:rFonts w:ascii="SassoonPrimaryInfant" w:eastAsia="Calibri" w:hAnsi="SassoonPrimaryInfant" w:cstheme="minorHAnsi"/>
          <w:strike/>
          <w:sz w:val="24"/>
          <w:szCs w:val="24"/>
        </w:rPr>
      </w:pPr>
      <w:r w:rsidRPr="005975A7">
        <w:rPr>
          <w:rFonts w:ascii="SassoonPrimaryInfant" w:hAnsi="SassoonPrimaryInfant"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14D402A5" w14:textId="77777777" w:rsidR="00E72792" w:rsidRPr="005975A7" w:rsidRDefault="00E72792" w:rsidP="00E72792">
      <w:pPr>
        <w:tabs>
          <w:tab w:val="left" w:pos="426"/>
        </w:tabs>
        <w:spacing w:after="0" w:line="240" w:lineRule="auto"/>
        <w:jc w:val="both"/>
        <w:rPr>
          <w:rFonts w:ascii="SassoonPrimaryInfant" w:eastAsia="Calibri" w:hAnsi="SassoonPrimaryInfant" w:cstheme="minorHAnsi"/>
          <w:sz w:val="24"/>
          <w:szCs w:val="24"/>
        </w:rPr>
      </w:pPr>
    </w:p>
    <w:p w14:paraId="24761F67" w14:textId="77777777" w:rsidR="00E72792" w:rsidRPr="005975A7" w:rsidRDefault="00E72792" w:rsidP="00E72792">
      <w:pPr>
        <w:pStyle w:val="ListParagraph"/>
        <w:numPr>
          <w:ilvl w:val="0"/>
          <w:numId w:val="5"/>
        </w:numPr>
        <w:tabs>
          <w:tab w:val="left" w:pos="426"/>
        </w:tabs>
        <w:ind w:left="0" w:firstLine="0"/>
        <w:contextualSpacing/>
        <w:jc w:val="both"/>
        <w:rPr>
          <w:rFonts w:ascii="SassoonPrimaryInfant" w:eastAsia="Calibri" w:hAnsi="SassoonPrimaryInfant" w:cstheme="minorHAnsi"/>
          <w:b/>
          <w:color w:val="0070C0"/>
        </w:rPr>
      </w:pPr>
      <w:r w:rsidRPr="005975A7">
        <w:rPr>
          <w:rFonts w:ascii="SassoonPrimaryInfant" w:eastAsia="Calibri" w:hAnsi="SassoonPrimaryInfant" w:cstheme="minorHAnsi"/>
          <w:b/>
          <w:color w:val="0070C0"/>
        </w:rPr>
        <w:t>Pre-School Provision</w:t>
      </w:r>
    </w:p>
    <w:p w14:paraId="629F7361" w14:textId="77777777" w:rsidR="00E72792" w:rsidRPr="005975A7" w:rsidRDefault="00E72792" w:rsidP="00E72792">
      <w:pPr>
        <w:pStyle w:val="ListParagraph"/>
        <w:jc w:val="both"/>
        <w:rPr>
          <w:rFonts w:ascii="SassoonPrimaryInfant" w:eastAsia="Calibri" w:hAnsi="SassoonPrimaryInfant" w:cstheme="minorHAnsi"/>
          <w:b/>
        </w:rPr>
      </w:pPr>
    </w:p>
    <w:p w14:paraId="1A1A3C96"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r w:rsidRPr="005975A7">
        <w:rPr>
          <w:rFonts w:ascii="SassoonPrimaryInfant" w:eastAsia="Calibri" w:hAnsi="SassoonPrimaryInfant"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 T</w:t>
      </w:r>
      <w:r w:rsidRPr="005975A7">
        <w:rPr>
          <w:rFonts w:ascii="SassoonPrimaryInfant" w:hAnsi="SassoonPrimaryInfant" w:cstheme="minorHAnsi"/>
          <w:sz w:val="24"/>
          <w:szCs w:val="24"/>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7B9312FE"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p>
    <w:p w14:paraId="544C8592" w14:textId="77777777" w:rsidR="00E72792" w:rsidRPr="005975A7" w:rsidRDefault="00E72792" w:rsidP="00E72792">
      <w:pPr>
        <w:pStyle w:val="ListParagraph"/>
        <w:numPr>
          <w:ilvl w:val="0"/>
          <w:numId w:val="5"/>
        </w:numPr>
        <w:ind w:left="426" w:hanging="437"/>
        <w:contextualSpacing/>
        <w:jc w:val="both"/>
        <w:rPr>
          <w:rFonts w:ascii="SassoonPrimaryInfant" w:eastAsia="Calibri" w:hAnsi="SassoonPrimaryInfant" w:cstheme="minorHAnsi"/>
          <w:b/>
          <w:color w:val="0070C0"/>
        </w:rPr>
      </w:pPr>
      <w:r w:rsidRPr="005975A7">
        <w:rPr>
          <w:rFonts w:ascii="SassoonPrimaryInfant" w:eastAsia="Calibri" w:hAnsi="SassoonPrimaryInfant" w:cstheme="minorHAnsi"/>
          <w:b/>
          <w:color w:val="0070C0"/>
        </w:rPr>
        <w:t>Gender Identity Issues and Sexual Orientation</w:t>
      </w:r>
    </w:p>
    <w:p w14:paraId="16AD1014" w14:textId="77777777" w:rsidR="00E72792" w:rsidRPr="005975A7" w:rsidRDefault="00E72792" w:rsidP="00E72792">
      <w:pPr>
        <w:pStyle w:val="ListParagraph"/>
        <w:ind w:left="426"/>
        <w:jc w:val="both"/>
        <w:rPr>
          <w:rFonts w:ascii="SassoonPrimaryInfant" w:eastAsia="Calibri" w:hAnsi="SassoonPrimaryInfant" w:cstheme="minorHAnsi"/>
          <w:b/>
        </w:rPr>
      </w:pPr>
    </w:p>
    <w:p w14:paraId="084E812C" w14:textId="77777777" w:rsidR="00E72792" w:rsidRPr="005975A7" w:rsidRDefault="00E72792" w:rsidP="00E72792">
      <w:pPr>
        <w:spacing w:after="0" w:line="240" w:lineRule="auto"/>
        <w:jc w:val="both"/>
        <w:rPr>
          <w:rFonts w:ascii="SassoonPrimaryInfant" w:eastAsia="Calibri" w:hAnsi="SassoonPrimaryInfant" w:cstheme="minorHAnsi"/>
          <w:b/>
          <w:color w:val="0070C0"/>
          <w:sz w:val="24"/>
          <w:szCs w:val="24"/>
        </w:rPr>
      </w:pPr>
      <w:r w:rsidRPr="005975A7">
        <w:rPr>
          <w:rFonts w:ascii="SassoonPrimaryInfant" w:hAnsi="SassoonPrimaryInfant"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  </w:t>
      </w:r>
    </w:p>
    <w:p w14:paraId="46BE2769" w14:textId="77777777" w:rsidR="00E72792" w:rsidRPr="005975A7" w:rsidRDefault="00E72792" w:rsidP="00E72792">
      <w:pPr>
        <w:spacing w:after="0" w:line="240" w:lineRule="auto"/>
        <w:jc w:val="both"/>
        <w:rPr>
          <w:rFonts w:ascii="SassoonPrimaryInfant" w:eastAsia="Calibri" w:hAnsi="SassoonPrimaryInfant" w:cstheme="minorHAnsi"/>
          <w:b/>
          <w:sz w:val="24"/>
          <w:szCs w:val="24"/>
        </w:rPr>
      </w:pPr>
    </w:p>
    <w:p w14:paraId="07FACA5A" w14:textId="0A76D3D0" w:rsidR="00E72792" w:rsidRPr="005975A7" w:rsidRDefault="00E72792" w:rsidP="00E72792">
      <w:pPr>
        <w:spacing w:after="0" w:line="240" w:lineRule="auto"/>
        <w:jc w:val="both"/>
        <w:rPr>
          <w:rFonts w:ascii="SassoonPrimaryInfant" w:eastAsia="Calibri" w:hAnsi="SassoonPrimaryInfant" w:cstheme="minorHAnsi"/>
          <w:b/>
          <w:bCs/>
          <w:color w:val="FF0000"/>
          <w:sz w:val="24"/>
          <w:szCs w:val="24"/>
        </w:rPr>
      </w:pPr>
      <w:r w:rsidRPr="005975A7">
        <w:rPr>
          <w:rFonts w:ascii="SassoonPrimaryInfant" w:eastAsia="Calibri" w:hAnsi="SassoonPrimaryInfant" w:cstheme="minorHAnsi"/>
          <w:sz w:val="24"/>
          <w:szCs w:val="24"/>
        </w:rPr>
        <w:t xml:space="preserve">As a staff working with young people from the LGBTQ+ community we will support them to appropriately access information and support on healthy relationships and to report any concerns or risks of abuse or exploitation.  </w:t>
      </w:r>
      <w:r w:rsidRPr="005975A7">
        <w:rPr>
          <w:rFonts w:ascii="SassoonPrimaryInfant" w:eastAsia="Calibri" w:hAnsi="SassoonPrimaryInfant" w:cstheme="minorHAnsi"/>
          <w:color w:val="FF0000"/>
          <w:sz w:val="24"/>
          <w:szCs w:val="24"/>
        </w:rPr>
        <w:t xml:space="preserve"> </w:t>
      </w:r>
    </w:p>
    <w:p w14:paraId="3B31A50E"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p>
    <w:p w14:paraId="6773397A" w14:textId="77777777" w:rsidR="00E72792" w:rsidRPr="005975A7" w:rsidRDefault="00E72792" w:rsidP="00E72792">
      <w:pPr>
        <w:keepNext/>
        <w:spacing w:after="0" w:line="240" w:lineRule="auto"/>
        <w:jc w:val="both"/>
        <w:rPr>
          <w:rFonts w:ascii="SassoonPrimaryInfant" w:eastAsia="Calibri" w:hAnsi="SassoonPrimaryInfant" w:cstheme="minorHAnsi"/>
          <w:sz w:val="24"/>
          <w:szCs w:val="24"/>
        </w:rPr>
      </w:pPr>
    </w:p>
    <w:p w14:paraId="4A70DE0E" w14:textId="77777777" w:rsidR="00E72792" w:rsidRPr="005975A7" w:rsidRDefault="00E72792" w:rsidP="00E72792">
      <w:pPr>
        <w:pStyle w:val="ListParagraph"/>
        <w:numPr>
          <w:ilvl w:val="0"/>
          <w:numId w:val="5"/>
        </w:numPr>
        <w:ind w:left="426" w:hanging="426"/>
        <w:contextualSpacing/>
        <w:jc w:val="both"/>
        <w:rPr>
          <w:rFonts w:ascii="SassoonPrimaryInfant" w:eastAsia="Calibri" w:hAnsi="SassoonPrimaryInfant" w:cstheme="minorHAnsi"/>
          <w:b/>
          <w:color w:val="0070C0"/>
        </w:rPr>
      </w:pPr>
      <w:r w:rsidRPr="005975A7">
        <w:rPr>
          <w:rFonts w:ascii="SassoonPrimaryInfant" w:eastAsia="Calibri" w:hAnsi="SassoonPrimaryInfant" w:cstheme="minorHAnsi"/>
          <w:b/>
          <w:color w:val="0070C0"/>
        </w:rPr>
        <w:t>Work Experience, School Trips and Educational Visits</w:t>
      </w:r>
    </w:p>
    <w:p w14:paraId="67039CAB" w14:textId="77777777" w:rsidR="00E72792" w:rsidRPr="005975A7" w:rsidRDefault="00E72792" w:rsidP="00E72792">
      <w:pPr>
        <w:pStyle w:val="ListParagraph"/>
        <w:ind w:left="426"/>
        <w:jc w:val="both"/>
        <w:rPr>
          <w:rFonts w:ascii="SassoonPrimaryInfant" w:eastAsia="Calibri" w:hAnsi="SassoonPrimaryInfant" w:cstheme="minorHAnsi"/>
          <w:b/>
        </w:rPr>
      </w:pPr>
    </w:p>
    <w:p w14:paraId="109E474E" w14:textId="77777777" w:rsidR="00E72792" w:rsidRPr="005975A7" w:rsidRDefault="00E72792" w:rsidP="00E72792">
      <w:pPr>
        <w:spacing w:after="0" w:line="240" w:lineRule="auto"/>
        <w:jc w:val="both"/>
        <w:rPr>
          <w:rFonts w:ascii="SassoonPrimaryInfant" w:eastAsia="Calibri" w:hAnsi="SassoonPrimaryInfant" w:cstheme="minorHAnsi"/>
          <w:sz w:val="24"/>
          <w:szCs w:val="24"/>
        </w:rPr>
      </w:pPr>
      <w:r w:rsidRPr="005975A7">
        <w:rPr>
          <w:rFonts w:ascii="SassoonPrimaryInfant" w:eastAsia="Calibri" w:hAnsi="SassoonPrimaryInfant" w:cstheme="minorHAnsi"/>
          <w:sz w:val="24"/>
          <w:szCs w:val="24"/>
        </w:rPr>
        <w:t>Our duty to safeguard and promote the welfare of children and young people also includes periods when they are in our care outside of the school setting. We will follow DE and EA guidance on educational visits, school trips and work experience to ensure our current safeguarding policies are adhered to and that appropriate staffing levels are in place.</w:t>
      </w:r>
    </w:p>
    <w:p w14:paraId="2322467E"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74F70A5D"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445593A3"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20DA5D0"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009EEEFD"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C430BE4"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32C1B92"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E2A8B14"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31264C58"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54B89C9"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5DF1B83D"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1D35DC4C"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365104CF"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5D3251B0"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E74BAA1"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0F28AFB2"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6E90739"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54C6DB17"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BCFE2D6"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13E11A6"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537C1FA" w14:textId="77777777" w:rsidR="00E72792" w:rsidRPr="005975A7" w:rsidRDefault="00E72792" w:rsidP="00E72792">
      <w:pPr>
        <w:spacing w:after="8" w:line="276" w:lineRule="auto"/>
        <w:ind w:right="63"/>
        <w:rPr>
          <w:rFonts w:ascii="SassoonPrimaryInfant" w:eastAsia="Calibri" w:hAnsi="SassoonPrimaryInfant" w:cstheme="minorHAnsi"/>
          <w:sz w:val="24"/>
          <w:szCs w:val="24"/>
        </w:rPr>
      </w:pPr>
    </w:p>
    <w:p w14:paraId="27198843" w14:textId="77777777" w:rsidR="00E72792" w:rsidRPr="005975A7" w:rsidRDefault="00E72792" w:rsidP="00E72792">
      <w:pPr>
        <w:spacing w:after="8" w:line="276" w:lineRule="auto"/>
        <w:ind w:right="63"/>
        <w:rPr>
          <w:rFonts w:ascii="SassoonPrimaryInfant" w:hAnsi="SassoonPrimaryInfant" w:cstheme="minorHAnsi"/>
          <w:b/>
          <w:sz w:val="28"/>
          <w:szCs w:val="28"/>
        </w:rPr>
      </w:pPr>
    </w:p>
    <w:p w14:paraId="198D3029" w14:textId="77777777" w:rsidR="00E72792" w:rsidRPr="005975A7" w:rsidRDefault="00E72792" w:rsidP="00E72792">
      <w:pPr>
        <w:spacing w:after="8" w:line="276" w:lineRule="auto"/>
        <w:ind w:right="63"/>
        <w:rPr>
          <w:rFonts w:ascii="SassoonPrimaryInfant" w:hAnsi="SassoonPrimaryInfant" w:cstheme="minorHAnsi"/>
          <w:b/>
          <w:sz w:val="28"/>
          <w:szCs w:val="28"/>
        </w:rPr>
      </w:pPr>
    </w:p>
    <w:p w14:paraId="587D42C0" w14:textId="77777777" w:rsidR="00E72792" w:rsidRPr="005975A7" w:rsidRDefault="00E72792" w:rsidP="00E72792">
      <w:pPr>
        <w:spacing w:after="8" w:line="276" w:lineRule="auto"/>
        <w:ind w:right="63"/>
        <w:jc w:val="both"/>
        <w:rPr>
          <w:rFonts w:ascii="SassoonPrimaryInfant" w:hAnsi="SassoonPrimaryInfant" w:cstheme="minorHAnsi"/>
          <w:b/>
          <w:sz w:val="28"/>
          <w:szCs w:val="28"/>
        </w:rPr>
      </w:pPr>
    </w:p>
    <w:p w14:paraId="5BB2193A" w14:textId="77777777" w:rsidR="00894759" w:rsidRDefault="00894759">
      <w:pPr>
        <w:rPr>
          <w:rFonts w:ascii="SassoonPrimaryInfant" w:hAnsi="SassoonPrimaryInfant" w:cstheme="minorHAnsi"/>
          <w:b/>
          <w:sz w:val="28"/>
          <w:szCs w:val="28"/>
        </w:rPr>
      </w:pPr>
      <w:r>
        <w:rPr>
          <w:rFonts w:ascii="SassoonPrimaryInfant" w:hAnsi="SassoonPrimaryInfant" w:cstheme="minorHAnsi"/>
          <w:b/>
          <w:sz w:val="28"/>
          <w:szCs w:val="28"/>
        </w:rPr>
        <w:br w:type="page"/>
      </w:r>
    </w:p>
    <w:p w14:paraId="58769FE2" w14:textId="0BA88990" w:rsidR="00E72792" w:rsidRPr="005975A7" w:rsidRDefault="00E72792" w:rsidP="00E72792">
      <w:pPr>
        <w:spacing w:after="8" w:line="276" w:lineRule="auto"/>
        <w:ind w:right="63"/>
        <w:jc w:val="both"/>
        <w:rPr>
          <w:rFonts w:ascii="SassoonPrimaryInfant" w:hAnsi="SassoonPrimaryInfant" w:cstheme="minorHAnsi"/>
          <w:b/>
          <w:sz w:val="28"/>
          <w:szCs w:val="28"/>
        </w:rPr>
      </w:pPr>
      <w:r w:rsidRPr="005975A7">
        <w:rPr>
          <w:rFonts w:ascii="SassoonPrimaryInfant" w:hAnsi="SassoonPrimaryInfant" w:cstheme="minorHAnsi"/>
          <w:b/>
          <w:sz w:val="28"/>
          <w:szCs w:val="28"/>
        </w:rPr>
        <w:t>APPENDIX 4</w:t>
      </w:r>
      <w:r w:rsidRPr="005975A7">
        <w:rPr>
          <w:rFonts w:ascii="SassoonPrimaryInfant" w:hAnsi="SassoonPrimaryInfant" w:cstheme="minorHAnsi"/>
          <w:b/>
          <w:sz w:val="28"/>
          <w:szCs w:val="28"/>
        </w:rPr>
        <w:tab/>
      </w:r>
      <w:r w:rsidRPr="005975A7">
        <w:rPr>
          <w:rFonts w:ascii="SassoonPrimaryInfant" w:hAnsi="SassoonPrimaryInfant" w:cstheme="minorHAnsi"/>
          <w:b/>
          <w:sz w:val="28"/>
          <w:szCs w:val="28"/>
        </w:rPr>
        <w:tab/>
      </w:r>
    </w:p>
    <w:p w14:paraId="59E07CAA" w14:textId="77777777" w:rsidR="00E72792" w:rsidRPr="005975A7" w:rsidRDefault="00E72792" w:rsidP="00E72792">
      <w:pPr>
        <w:spacing w:after="8" w:line="276" w:lineRule="auto"/>
        <w:ind w:right="63"/>
        <w:jc w:val="both"/>
        <w:rPr>
          <w:rFonts w:ascii="SassoonPrimaryInfant" w:hAnsi="SassoonPrimaryInfant" w:cstheme="minorHAnsi"/>
          <w:b/>
          <w:color w:val="0070C0"/>
          <w:sz w:val="28"/>
          <w:szCs w:val="28"/>
        </w:rPr>
      </w:pPr>
      <w:r w:rsidRPr="005975A7">
        <w:rPr>
          <w:rFonts w:ascii="SassoonPrimaryInfant" w:hAnsi="SassoonPrimaryInfant" w:cstheme="minorHAnsi"/>
          <w:b/>
          <w:color w:val="0070C0"/>
          <w:sz w:val="28"/>
          <w:szCs w:val="28"/>
        </w:rPr>
        <w:t>Signs and Symptoms of Child Abuse</w:t>
      </w:r>
    </w:p>
    <w:p w14:paraId="141B5E40" w14:textId="77777777" w:rsidR="00E72792" w:rsidRPr="005975A7" w:rsidRDefault="00E72792" w:rsidP="00E72792">
      <w:pPr>
        <w:spacing w:after="8" w:line="276" w:lineRule="auto"/>
        <w:ind w:right="63"/>
        <w:jc w:val="both"/>
        <w:rPr>
          <w:rFonts w:ascii="SassoonPrimaryInfant" w:hAnsi="SassoonPrimaryInfant" w:cstheme="minorHAnsi"/>
          <w:b/>
          <w:sz w:val="24"/>
          <w:szCs w:val="24"/>
        </w:rPr>
      </w:pPr>
    </w:p>
    <w:p w14:paraId="78FB8494" w14:textId="77777777" w:rsidR="00E72792" w:rsidRPr="005975A7" w:rsidRDefault="00E72792" w:rsidP="00E72792">
      <w:pPr>
        <w:spacing w:after="0" w:line="240" w:lineRule="auto"/>
        <w:ind w:right="63"/>
        <w:jc w:val="both"/>
        <w:rPr>
          <w:rFonts w:ascii="SassoonPrimaryInfant" w:hAnsi="SassoonPrimaryInfant" w:cstheme="minorHAnsi"/>
          <w:sz w:val="24"/>
          <w:szCs w:val="24"/>
        </w:rPr>
      </w:pPr>
      <w:r w:rsidRPr="005975A7">
        <w:rPr>
          <w:rFonts w:ascii="SassoonPrimaryInfant" w:hAnsi="SassoonPrimaryInfant" w:cstheme="minorHAnsi"/>
          <w:sz w:val="24"/>
          <w:szCs w:val="24"/>
        </w:rPr>
        <w:t>This section contains information for all professionals working with children and families and is not an exhaustive list. The following pages provide guidance only and should not be used as a checklist.</w:t>
      </w:r>
    </w:p>
    <w:p w14:paraId="641A1EF8" w14:textId="77777777" w:rsidR="00E72792" w:rsidRPr="005975A7" w:rsidRDefault="00E72792" w:rsidP="00E72792">
      <w:pPr>
        <w:spacing w:after="0" w:line="240" w:lineRule="auto"/>
        <w:ind w:right="63"/>
        <w:jc w:val="both"/>
        <w:rPr>
          <w:rFonts w:ascii="SassoonPrimaryInfant" w:hAnsi="SassoonPrimaryInfant" w:cstheme="minorHAnsi"/>
          <w:sz w:val="24"/>
          <w:szCs w:val="24"/>
        </w:rPr>
      </w:pPr>
    </w:p>
    <w:p w14:paraId="5922FE03" w14:textId="77777777" w:rsidR="00E72792" w:rsidRPr="005975A7" w:rsidRDefault="00E72792" w:rsidP="00E72792">
      <w:pPr>
        <w:spacing w:after="0" w:line="240" w:lineRule="auto"/>
        <w:ind w:right="63"/>
        <w:jc w:val="both"/>
        <w:rPr>
          <w:rFonts w:ascii="SassoonPrimaryInfant" w:hAnsi="SassoonPrimaryInfant" w:cstheme="minorHAnsi"/>
          <w:bCs/>
          <w:sz w:val="24"/>
          <w:szCs w:val="24"/>
        </w:rPr>
      </w:pPr>
      <w:r w:rsidRPr="005975A7">
        <w:rPr>
          <w:rFonts w:ascii="SassoonPrimaryInfant" w:hAnsi="SassoonPrimaryInfant" w:cstheme="minorHAnsi"/>
          <w:bCs/>
          <w:sz w:val="24"/>
          <w:szCs w:val="24"/>
        </w:rPr>
        <w:t>The first indication that a child is being abused may not necessarily be the presence of a severe injury. Concerns may become apparent in a number of ways e.g.</w:t>
      </w:r>
    </w:p>
    <w:p w14:paraId="2E77A4D7" w14:textId="77777777" w:rsidR="00E72792" w:rsidRPr="005975A7" w:rsidRDefault="00E72792" w:rsidP="00E72792">
      <w:pPr>
        <w:spacing w:after="0" w:line="240" w:lineRule="auto"/>
        <w:ind w:left="720" w:right="63" w:hanging="720"/>
        <w:jc w:val="both"/>
        <w:rPr>
          <w:rFonts w:ascii="SassoonPrimaryInfant" w:hAnsi="SassoonPrimaryInfant" w:cstheme="minorHAnsi"/>
          <w:sz w:val="24"/>
          <w:szCs w:val="24"/>
        </w:rPr>
      </w:pPr>
    </w:p>
    <w:p w14:paraId="3EFB8739"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bruises or marks on a child's body</w:t>
      </w:r>
    </w:p>
    <w:p w14:paraId="527F7B9C"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remarks made by a child, his parents or friends</w:t>
      </w:r>
    </w:p>
    <w:p w14:paraId="7FB5EAB5"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overhearing conversation by the child, or his/her parents</w:t>
      </w:r>
    </w:p>
    <w:p w14:paraId="00FA1632"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observing that the child is either being made a scapegoat by or has a poor relationship/bond with his parents.</w:t>
      </w:r>
    </w:p>
    <w:p w14:paraId="15323A22"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a child having sexual knowledge or exhibiting sexualised behaviour which is unusual given his age and/or level of understanding.</w:t>
      </w:r>
    </w:p>
    <w:p w14:paraId="42ECE625"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a child not thriving or developing at a rate which one would expect for his age and stage of development.</w:t>
      </w:r>
    </w:p>
    <w:p w14:paraId="1545FCD6" w14:textId="7031867B"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the observation of a child's behaviour and changes in his/he</w:t>
      </w:r>
      <w:r w:rsidR="00894759">
        <w:rPr>
          <w:rFonts w:ascii="SassoonPrimaryInfant" w:hAnsi="SassoonPrimaryInfant" w:cstheme="minorHAnsi"/>
        </w:rPr>
        <w:t xml:space="preserve">r </w:t>
      </w:r>
      <w:r w:rsidRPr="005975A7">
        <w:rPr>
          <w:rFonts w:ascii="SassoonPrimaryInfant" w:hAnsi="SassoonPrimaryInfant" w:cstheme="minorHAnsi"/>
        </w:rPr>
        <w:t>behaviour.</w:t>
      </w:r>
    </w:p>
    <w:p w14:paraId="39016261"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indications that the family is under stress and needs support in caring for their children.</w:t>
      </w:r>
    </w:p>
    <w:p w14:paraId="0527E567" w14:textId="77777777" w:rsidR="00E72792" w:rsidRPr="005975A7" w:rsidRDefault="00E72792" w:rsidP="00E72792">
      <w:pPr>
        <w:pStyle w:val="ListParagraph"/>
        <w:numPr>
          <w:ilvl w:val="0"/>
          <w:numId w:val="7"/>
        </w:numPr>
        <w:ind w:right="63" w:hanging="720"/>
        <w:contextualSpacing/>
        <w:jc w:val="both"/>
        <w:rPr>
          <w:rFonts w:ascii="SassoonPrimaryInfant" w:hAnsi="SassoonPrimaryInfant" w:cstheme="minorHAnsi"/>
        </w:rPr>
      </w:pPr>
      <w:r w:rsidRPr="005975A7">
        <w:rPr>
          <w:rFonts w:ascii="SassoonPrimaryInfant" w:hAnsi="SassoonPrimaryInfant" w:cstheme="minorHAnsi"/>
        </w:rPr>
        <w:t>by repeat visits to a general practitioner or hospital.</w:t>
      </w:r>
    </w:p>
    <w:p w14:paraId="669862CD" w14:textId="77777777" w:rsidR="00E72792" w:rsidRPr="005975A7" w:rsidRDefault="00E72792" w:rsidP="00E72792">
      <w:pPr>
        <w:pStyle w:val="ListParagraph"/>
        <w:ind w:right="63"/>
        <w:jc w:val="both"/>
        <w:rPr>
          <w:rFonts w:ascii="SassoonPrimaryInfant" w:hAnsi="SassoonPrimaryInfant" w:cstheme="minorHAnsi"/>
        </w:rPr>
      </w:pPr>
    </w:p>
    <w:p w14:paraId="7F135020" w14:textId="084921C7" w:rsidR="00E72792" w:rsidRPr="005975A7" w:rsidRDefault="00E72792" w:rsidP="00E72792">
      <w:pPr>
        <w:pStyle w:val="ListParagraph"/>
        <w:ind w:right="63"/>
        <w:jc w:val="both"/>
        <w:rPr>
          <w:rFonts w:ascii="SassoonPrimaryInfant" w:hAnsi="SassoonPrimaryInfant" w:cstheme="minorHAnsi"/>
        </w:rPr>
      </w:pPr>
      <w:r w:rsidRPr="005975A7">
        <w:rPr>
          <w:rFonts w:ascii="SassoonPrimaryInfant" w:hAnsi="SassoonPrimaryInfant" w:cstheme="minorHAnsi"/>
        </w:rPr>
        <w:t xml:space="preserve">There may be a series of events which in themselves do not necessarily cause concern but are significant, if viewed together. Initially the incident may not seem </w:t>
      </w:r>
      <w:r w:rsidR="00894759" w:rsidRPr="005975A7">
        <w:rPr>
          <w:rFonts w:ascii="SassoonPrimaryInfant" w:hAnsi="SassoonPrimaryInfant" w:cstheme="minorHAnsi"/>
        </w:rPr>
        <w:t>serious,</w:t>
      </w:r>
      <w:r w:rsidRPr="005975A7">
        <w:rPr>
          <w:rFonts w:ascii="SassoonPrimaryInfant" w:hAnsi="SassoonPrimaryInfant" w:cstheme="minorHAnsi"/>
        </w:rPr>
        <w:t xml:space="preserve"> but it should be remembered that prompt help to a family under stress may prevent minor abuse escalating into something more serious.</w:t>
      </w:r>
    </w:p>
    <w:p w14:paraId="22F5CCEB" w14:textId="77777777" w:rsidR="00E72792" w:rsidRPr="005975A7" w:rsidRDefault="00E72792" w:rsidP="00E72792">
      <w:pPr>
        <w:spacing w:after="0" w:line="240" w:lineRule="auto"/>
        <w:ind w:left="720" w:right="63"/>
        <w:jc w:val="both"/>
        <w:rPr>
          <w:rFonts w:ascii="SassoonPrimaryInfant" w:hAnsi="SassoonPrimaryInfant" w:cstheme="minorHAnsi"/>
          <w:sz w:val="24"/>
          <w:szCs w:val="24"/>
        </w:rPr>
      </w:pPr>
    </w:p>
    <w:p w14:paraId="4AC31F6C" w14:textId="77777777" w:rsidR="00E72792" w:rsidRPr="005975A7" w:rsidRDefault="00E72792" w:rsidP="00E72792">
      <w:pPr>
        <w:spacing w:after="0" w:line="240" w:lineRule="auto"/>
        <w:ind w:left="709" w:right="63" w:hanging="685"/>
        <w:jc w:val="both"/>
        <w:rPr>
          <w:rFonts w:ascii="SassoonPrimaryInfant" w:hAnsi="SassoonPrimaryInfant" w:cstheme="minorHAnsi"/>
          <w:sz w:val="24"/>
          <w:szCs w:val="24"/>
        </w:rPr>
      </w:pPr>
      <w:r w:rsidRPr="005975A7">
        <w:rPr>
          <w:rFonts w:ascii="SassoonPrimaryInfant" w:hAnsi="SassoonPrimaryInfant"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3A995A16" w14:textId="77777777" w:rsidR="00E72792" w:rsidRPr="005975A7" w:rsidRDefault="00E72792" w:rsidP="00E72792">
      <w:pPr>
        <w:spacing w:after="0" w:line="240" w:lineRule="auto"/>
        <w:ind w:left="709" w:right="63" w:hanging="685"/>
        <w:jc w:val="both"/>
        <w:rPr>
          <w:rFonts w:ascii="SassoonPrimaryInfant" w:hAnsi="SassoonPrimaryInfant" w:cstheme="minorHAnsi"/>
          <w:sz w:val="24"/>
          <w:szCs w:val="24"/>
        </w:rPr>
      </w:pPr>
    </w:p>
    <w:p w14:paraId="2821CE64" w14:textId="77777777" w:rsidR="00E72792" w:rsidRPr="005975A7" w:rsidRDefault="00E72792" w:rsidP="00E72792">
      <w:pPr>
        <w:tabs>
          <w:tab w:val="center" w:pos="1171"/>
          <w:tab w:val="center" w:pos="4301"/>
        </w:tabs>
        <w:spacing w:after="0" w:line="240" w:lineRule="auto"/>
        <w:ind w:right="63"/>
        <w:jc w:val="both"/>
        <w:rPr>
          <w:rFonts w:ascii="SassoonPrimaryInfant" w:hAnsi="SassoonPrimaryInfant" w:cstheme="minorHAnsi"/>
          <w:b/>
          <w:bCs/>
          <w:color w:val="0070C0"/>
          <w:sz w:val="24"/>
          <w:szCs w:val="24"/>
        </w:rPr>
      </w:pPr>
      <w:r w:rsidRPr="005975A7">
        <w:rPr>
          <w:rFonts w:ascii="SassoonPrimaryInfant" w:hAnsi="SassoonPrimaryInfant" w:cstheme="minorHAnsi"/>
          <w:b/>
          <w:bCs/>
          <w:color w:val="0070C0"/>
          <w:sz w:val="24"/>
          <w:szCs w:val="24"/>
        </w:rPr>
        <w:t>Suspicions should be raised by e.g.</w:t>
      </w:r>
    </w:p>
    <w:p w14:paraId="33F7A859" w14:textId="77777777" w:rsidR="00E72792" w:rsidRPr="005975A7" w:rsidRDefault="00E72792" w:rsidP="00E72792">
      <w:pPr>
        <w:tabs>
          <w:tab w:val="center" w:pos="1171"/>
          <w:tab w:val="center" w:pos="4301"/>
        </w:tabs>
        <w:spacing w:after="0" w:line="240" w:lineRule="auto"/>
        <w:ind w:right="63"/>
        <w:jc w:val="both"/>
        <w:rPr>
          <w:rFonts w:ascii="SassoonPrimaryInfant" w:hAnsi="SassoonPrimaryInfant" w:cstheme="minorHAnsi"/>
          <w:sz w:val="24"/>
          <w:szCs w:val="24"/>
        </w:rPr>
      </w:pPr>
    </w:p>
    <w:p w14:paraId="3F0225E4"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discrepancy between an injury and the explanation</w:t>
      </w:r>
      <w:r w:rsidRPr="005975A7">
        <w:rPr>
          <w:rFonts w:ascii="SassoonPrimaryInfant" w:hAnsi="SassoonPrimaryInfant" w:cstheme="minorHAnsi"/>
        </w:rPr>
        <w:tab/>
      </w:r>
    </w:p>
    <w:p w14:paraId="50746136"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conflicting explanation, or no explanation, for an injury</w:t>
      </w:r>
    </w:p>
    <w:p w14:paraId="1BC2361A"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 xml:space="preserve">delay in seeking treatment for any health problem </w:t>
      </w:r>
    </w:p>
    <w:p w14:paraId="04A242FD"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injuries of different ages</w:t>
      </w:r>
    </w:p>
    <w:p w14:paraId="5FF09895"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noProof/>
        </w:rPr>
      </w:pPr>
      <w:r w:rsidRPr="005975A7">
        <w:rPr>
          <w:rFonts w:ascii="SassoonPrimaryInfant" w:hAnsi="SassoonPrimaryInfant" w:cstheme="minorHAnsi"/>
        </w:rPr>
        <w:t xml:space="preserve">history of previous concerns or injuries </w:t>
      </w:r>
    </w:p>
    <w:p w14:paraId="2C1A8092"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faltering growth (failure to thrive)</w:t>
      </w:r>
    </w:p>
    <w:p w14:paraId="0FC31EDC"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parents show little, or no, concern about the child's condition or show little warmth or empathy with the child</w:t>
      </w:r>
    </w:p>
    <w:p w14:paraId="4B838BC7" w14:textId="77777777" w:rsidR="00E72792" w:rsidRPr="005975A7" w:rsidRDefault="00E72792" w:rsidP="00E72792">
      <w:pPr>
        <w:pStyle w:val="ListParagraph"/>
        <w:numPr>
          <w:ilvl w:val="0"/>
          <w:numId w:val="8"/>
        </w:numPr>
        <w:ind w:right="63" w:hanging="720"/>
        <w:contextualSpacing/>
        <w:jc w:val="both"/>
        <w:rPr>
          <w:rFonts w:ascii="SassoonPrimaryInfant" w:hAnsi="SassoonPrimaryInfant" w:cstheme="minorHAnsi"/>
        </w:rPr>
      </w:pPr>
      <w:r w:rsidRPr="005975A7">
        <w:rPr>
          <w:rFonts w:ascii="SassoonPrimaryInfant" w:hAnsi="SassoonPrimaryInfant" w:cstheme="minorHAnsi"/>
        </w:rPr>
        <w:t xml:space="preserve">evidence of domestic violence </w:t>
      </w:r>
    </w:p>
    <w:p w14:paraId="1096316E" w14:textId="77777777" w:rsidR="00E72792" w:rsidRPr="005975A7" w:rsidRDefault="00E72792" w:rsidP="00E72792">
      <w:pPr>
        <w:pStyle w:val="ListParagraph"/>
        <w:numPr>
          <w:ilvl w:val="0"/>
          <w:numId w:val="8"/>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with mental health difficulties, particularly of a psychotic nature</w:t>
      </w:r>
    </w:p>
    <w:p w14:paraId="6CF2FE28" w14:textId="77777777" w:rsidR="00E72792" w:rsidRPr="005975A7" w:rsidRDefault="00E72792" w:rsidP="00E72792">
      <w:pPr>
        <w:pStyle w:val="ListParagraph"/>
        <w:numPr>
          <w:ilvl w:val="0"/>
          <w:numId w:val="8"/>
        </w:numPr>
        <w:ind w:right="-79" w:hanging="720"/>
        <w:contextualSpacing/>
        <w:jc w:val="both"/>
        <w:rPr>
          <w:rFonts w:ascii="SassoonPrimaryInfant" w:hAnsi="SassoonPrimaryInfant" w:cstheme="minorHAnsi"/>
        </w:rPr>
      </w:pPr>
      <w:r w:rsidRPr="005975A7">
        <w:rPr>
          <w:rFonts w:ascii="SassoonPrimaryInfant" w:hAnsi="SassoonPrimaryInfant" w:cstheme="minorHAnsi"/>
        </w:rPr>
        <w:t>evidence of parental substance abuse</w:t>
      </w:r>
    </w:p>
    <w:p w14:paraId="410D4363" w14:textId="77777777" w:rsidR="00E72792" w:rsidRPr="005975A7" w:rsidRDefault="00E72792" w:rsidP="00E72792">
      <w:pPr>
        <w:spacing w:after="0" w:line="240" w:lineRule="auto"/>
        <w:ind w:right="-79"/>
        <w:rPr>
          <w:rFonts w:ascii="SassoonPrimaryInfant" w:hAnsi="SassoonPrimaryInfant" w:cstheme="minorHAnsi"/>
          <w:sz w:val="24"/>
          <w:szCs w:val="24"/>
        </w:rPr>
      </w:pPr>
    </w:p>
    <w:p w14:paraId="34DEF45F"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t>Signs and symptoms are indicators and simply highlight the need for further investigation and assessment.</w:t>
      </w:r>
    </w:p>
    <w:p w14:paraId="6851BE52"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p>
    <w:p w14:paraId="22FF3984" w14:textId="77777777" w:rsidR="00E72792" w:rsidRPr="005975A7" w:rsidRDefault="00E72792" w:rsidP="00E72792">
      <w:pPr>
        <w:spacing w:after="0" w:line="240" w:lineRule="auto"/>
        <w:ind w:left="714" w:right="-79" w:hanging="690"/>
        <w:rPr>
          <w:rFonts w:ascii="SassoonPrimaryInfant" w:hAnsi="SassoonPrimaryInfant" w:cstheme="minorHAnsi"/>
          <w:b/>
          <w:sz w:val="24"/>
          <w:szCs w:val="24"/>
        </w:rPr>
      </w:pPr>
      <w:r w:rsidRPr="005975A7">
        <w:rPr>
          <w:rFonts w:ascii="SassoonPrimaryInfant" w:hAnsi="SassoonPrimaryInfant" w:cstheme="minorHAnsi"/>
          <w:b/>
          <w:color w:val="0070C0"/>
          <w:sz w:val="24"/>
          <w:szCs w:val="24"/>
        </w:rPr>
        <w:t>Parental Response to Allegations of Child Abuse Which Raise Concern</w:t>
      </w:r>
    </w:p>
    <w:p w14:paraId="344E3BBE" w14:textId="77777777" w:rsidR="00E72792" w:rsidRPr="005975A7" w:rsidRDefault="00E72792" w:rsidP="00E72792">
      <w:pPr>
        <w:spacing w:after="0" w:line="240" w:lineRule="auto"/>
        <w:ind w:left="714" w:right="-79" w:hanging="690"/>
        <w:rPr>
          <w:rFonts w:ascii="SassoonPrimaryInfant" w:hAnsi="SassoonPrimaryInfant" w:cstheme="minorHAnsi"/>
          <w:b/>
          <w:sz w:val="24"/>
          <w:szCs w:val="24"/>
        </w:rPr>
      </w:pPr>
    </w:p>
    <w:p w14:paraId="3856CA1B" w14:textId="77777777" w:rsidR="00E72792" w:rsidRPr="005975A7" w:rsidRDefault="00E72792" w:rsidP="00E72792">
      <w:pPr>
        <w:spacing w:after="0" w:line="240" w:lineRule="auto"/>
        <w:ind w:left="714" w:right="-79" w:hanging="690"/>
        <w:rPr>
          <w:rFonts w:ascii="SassoonPrimaryInfant" w:hAnsi="SassoonPrimaryInfant" w:cstheme="minorHAnsi"/>
          <w:bCs/>
          <w:sz w:val="24"/>
          <w:szCs w:val="24"/>
        </w:rPr>
      </w:pPr>
      <w:r w:rsidRPr="005975A7">
        <w:rPr>
          <w:rFonts w:ascii="SassoonPrimaryInfant" w:hAnsi="SassoonPrimaryInfant" w:cstheme="minorHAnsi"/>
          <w:bCs/>
          <w:sz w:val="24"/>
          <w:szCs w:val="24"/>
        </w:rPr>
        <w:t>Parents' responses to allegations of abuse of their child are very varied. The following types</w:t>
      </w:r>
    </w:p>
    <w:p w14:paraId="74943EBA" w14:textId="77777777" w:rsidR="00E72792" w:rsidRPr="005975A7" w:rsidRDefault="00E72792" w:rsidP="00E72792">
      <w:pPr>
        <w:spacing w:after="0" w:line="240" w:lineRule="auto"/>
        <w:ind w:left="714" w:right="-79" w:hanging="690"/>
        <w:rPr>
          <w:rFonts w:ascii="SassoonPrimaryInfant" w:hAnsi="SassoonPrimaryInfant" w:cstheme="minorHAnsi"/>
          <w:bCs/>
          <w:sz w:val="24"/>
          <w:szCs w:val="24"/>
        </w:rPr>
      </w:pPr>
      <w:r w:rsidRPr="005975A7">
        <w:rPr>
          <w:rFonts w:ascii="SassoonPrimaryInfant" w:hAnsi="SassoonPrimaryInfant" w:cstheme="minorHAnsi"/>
          <w:bCs/>
          <w:sz w:val="24"/>
          <w:szCs w:val="24"/>
        </w:rPr>
        <w:t>of response are of concern:</w:t>
      </w:r>
    </w:p>
    <w:p w14:paraId="76376C5D"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p>
    <w:p w14:paraId="4745234C"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there may be an unequivocal denial of abuse and possible non-compliance with enquiries.</w:t>
      </w:r>
    </w:p>
    <w:p w14:paraId="4267E9A9" w14:textId="77777777" w:rsidR="00E72792" w:rsidRPr="005975A7" w:rsidRDefault="00E72792" w:rsidP="00E72792">
      <w:pPr>
        <w:pStyle w:val="ListParagraph"/>
        <w:ind w:right="-79"/>
        <w:jc w:val="both"/>
        <w:rPr>
          <w:rFonts w:ascii="SassoonPrimaryInfant" w:hAnsi="SassoonPrimaryInfant" w:cstheme="minorHAnsi"/>
        </w:rPr>
      </w:pPr>
    </w:p>
    <w:p w14:paraId="277BC413"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may over-react, either aggressively or defensively, to a suggestion that they may be responsible for harm to their child.</w:t>
      </w:r>
    </w:p>
    <w:p w14:paraId="521DD1E9"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5D0ABCA5"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there may be reluctance to give information, or the explanation given may be incompatible with the harm caused to the child, or explanations may change over time.</w:t>
      </w:r>
    </w:p>
    <w:p w14:paraId="7FF40072"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4EC214F1"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may display a lack of awareness that the child has suffered harm, or that their actions, or the actions of others, may have caused harm.</w:t>
      </w:r>
    </w:p>
    <w:p w14:paraId="06AA4163"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4C9B32A7"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may seek to minimise the severity of the abuse or not accept that their actions constitute abuse.</w:t>
      </w:r>
    </w:p>
    <w:p w14:paraId="78F319A4"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212B94C7"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may fail to engage with professionals.</w:t>
      </w:r>
    </w:p>
    <w:p w14:paraId="1FF754DC"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6E7F4918"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blame or responsibility for the harm may be inappropriately placed on the child or an unnamed third party.</w:t>
      </w:r>
    </w:p>
    <w:p w14:paraId="2424215F"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1920F289"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parents may seek help on matters unrelated to the abuse or its causes (this may be to deflect attention away from the child and his injuries).</w:t>
      </w:r>
    </w:p>
    <w:p w14:paraId="20052E04" w14:textId="77777777" w:rsidR="00E72792" w:rsidRPr="005975A7" w:rsidRDefault="00E72792" w:rsidP="00E72792">
      <w:pPr>
        <w:spacing w:after="0" w:line="240" w:lineRule="auto"/>
        <w:ind w:right="-79"/>
        <w:jc w:val="both"/>
        <w:rPr>
          <w:rFonts w:ascii="SassoonPrimaryInfant" w:hAnsi="SassoonPrimaryInfant" w:cstheme="minorHAnsi"/>
          <w:sz w:val="24"/>
          <w:szCs w:val="24"/>
        </w:rPr>
      </w:pPr>
    </w:p>
    <w:p w14:paraId="01C3046E" w14:textId="77777777" w:rsidR="00E72792" w:rsidRPr="005975A7" w:rsidRDefault="00E72792" w:rsidP="00E72792">
      <w:pPr>
        <w:pStyle w:val="ListParagraph"/>
        <w:numPr>
          <w:ilvl w:val="0"/>
          <w:numId w:val="9"/>
        </w:numPr>
        <w:ind w:right="-79" w:hanging="720"/>
        <w:contextualSpacing/>
        <w:jc w:val="both"/>
        <w:rPr>
          <w:rFonts w:ascii="SassoonPrimaryInfant" w:hAnsi="SassoonPrimaryInfant" w:cstheme="minorHAnsi"/>
        </w:rPr>
      </w:pPr>
      <w:r w:rsidRPr="005975A7">
        <w:rPr>
          <w:rFonts w:ascii="SassoonPrimaryInfant" w:hAnsi="SassoonPrimaryInfant" w:cstheme="minorHAnsi"/>
        </w:rPr>
        <w:t>the parents and/or child may go missing.</w:t>
      </w:r>
    </w:p>
    <w:p w14:paraId="318DB38C" w14:textId="77777777" w:rsidR="00E72792" w:rsidRPr="005975A7" w:rsidRDefault="00E72792" w:rsidP="00E72792">
      <w:pPr>
        <w:spacing w:after="0" w:line="240" w:lineRule="auto"/>
        <w:ind w:right="-79"/>
        <w:rPr>
          <w:rFonts w:ascii="SassoonPrimaryInfant" w:hAnsi="SassoonPrimaryInfant" w:cstheme="minorHAnsi"/>
          <w:sz w:val="24"/>
          <w:szCs w:val="24"/>
        </w:rPr>
      </w:pPr>
    </w:p>
    <w:p w14:paraId="242DD58F" w14:textId="77777777" w:rsidR="00E72792" w:rsidRPr="005975A7" w:rsidRDefault="00E72792" w:rsidP="00E72792">
      <w:pPr>
        <w:keepNext/>
        <w:keepLines/>
        <w:spacing w:after="0" w:line="240" w:lineRule="auto"/>
        <w:ind w:right="-79"/>
        <w:outlineLvl w:val="0"/>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Physical Abuse</w:t>
      </w:r>
    </w:p>
    <w:p w14:paraId="0D66954F" w14:textId="77777777" w:rsidR="00E72792" w:rsidRPr="005975A7" w:rsidRDefault="00E72792" w:rsidP="00E72792">
      <w:pPr>
        <w:keepNext/>
        <w:keepLines/>
        <w:spacing w:after="0" w:line="240" w:lineRule="auto"/>
        <w:ind w:right="-79"/>
        <w:outlineLvl w:val="0"/>
        <w:rPr>
          <w:rFonts w:ascii="SassoonPrimaryInfant" w:hAnsi="SassoonPrimaryInfant" w:cstheme="minorHAnsi"/>
          <w:b/>
          <w:color w:val="0070C0"/>
          <w:sz w:val="24"/>
          <w:szCs w:val="24"/>
        </w:rPr>
      </w:pPr>
    </w:p>
    <w:p w14:paraId="337AC0AE"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r w:rsidRPr="005975A7">
        <w:rPr>
          <w:rFonts w:ascii="SassoonPrimaryInfant" w:hAnsi="SassoonPrimaryInfant"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073EA9E8"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p>
    <w:p w14:paraId="0A08E2D4"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r w:rsidRPr="005975A7">
        <w:rPr>
          <w:rFonts w:ascii="SassoonPrimaryInfant" w:hAnsi="SassoonPrimaryInfant" w:cstheme="minorHAnsi"/>
          <w:sz w:val="24"/>
          <w:szCs w:val="24"/>
        </w:rPr>
        <w:tab/>
        <w:t>It is not necessary to establish intent to cause harm to the child to conclude that the child has been subject to abuse. Physical abuse can occur through acts of both commission and/or omission.</w:t>
      </w:r>
    </w:p>
    <w:p w14:paraId="11F2A5AD" w14:textId="77777777" w:rsidR="00E72792" w:rsidRPr="005975A7" w:rsidRDefault="00E72792" w:rsidP="00E72792">
      <w:pPr>
        <w:spacing w:after="0" w:line="240" w:lineRule="auto"/>
        <w:ind w:left="714" w:right="-79" w:hanging="690"/>
        <w:rPr>
          <w:rFonts w:ascii="SassoonPrimaryInfant" w:hAnsi="SassoonPrimaryInfant" w:cstheme="minorHAnsi"/>
          <w:sz w:val="24"/>
          <w:szCs w:val="24"/>
        </w:rPr>
      </w:pPr>
    </w:p>
    <w:p w14:paraId="24CA9C57" w14:textId="77777777" w:rsidR="00E72792" w:rsidRPr="005975A7" w:rsidRDefault="00E72792" w:rsidP="00E72792">
      <w:pPr>
        <w:spacing w:after="0" w:line="240" w:lineRule="auto"/>
        <w:ind w:left="714" w:right="-79" w:hanging="690"/>
        <w:jc w:val="both"/>
        <w:rPr>
          <w:rFonts w:ascii="SassoonPrimaryInfant" w:hAnsi="SassoonPrimaryInfant" w:cstheme="minorHAnsi"/>
          <w:sz w:val="24"/>
          <w:szCs w:val="24"/>
        </w:rPr>
      </w:pPr>
      <w:r w:rsidRPr="005975A7">
        <w:rPr>
          <w:rFonts w:ascii="SassoonPrimaryInfant" w:hAnsi="SassoonPrimaryInfant"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0BDC7BD1" w14:textId="77777777" w:rsidR="00E72792" w:rsidRPr="005975A7" w:rsidRDefault="00E72792" w:rsidP="00E72792">
      <w:pPr>
        <w:spacing w:after="0" w:line="240" w:lineRule="auto"/>
        <w:ind w:left="714" w:right="-79" w:hanging="690"/>
        <w:jc w:val="both"/>
        <w:rPr>
          <w:rFonts w:ascii="SassoonPrimaryInfant" w:hAnsi="SassoonPrimaryInfant" w:cstheme="minorHAnsi"/>
          <w:sz w:val="24"/>
          <w:szCs w:val="24"/>
        </w:rPr>
      </w:pPr>
    </w:p>
    <w:p w14:paraId="2486BBF9" w14:textId="77777777" w:rsidR="00E72792" w:rsidRPr="005975A7" w:rsidRDefault="00E72792" w:rsidP="00E72792">
      <w:pPr>
        <w:spacing w:after="0" w:line="240" w:lineRule="auto"/>
        <w:ind w:left="714" w:right="63" w:hanging="690"/>
        <w:jc w:val="both"/>
        <w:rPr>
          <w:rFonts w:ascii="SassoonPrimaryInfant" w:hAnsi="SassoonPrimaryInfant" w:cstheme="minorHAnsi"/>
          <w:sz w:val="24"/>
          <w:szCs w:val="24"/>
        </w:rPr>
      </w:pPr>
      <w:r w:rsidRPr="005975A7">
        <w:rPr>
          <w:rFonts w:ascii="SassoonPrimaryInfant" w:hAnsi="SassoonPrimaryInfant" w:cstheme="minorHAnsi"/>
          <w:sz w:val="24"/>
          <w:szCs w:val="24"/>
        </w:rPr>
        <w:tab/>
        <w:t>If on initial examination the injury is not felt to be compatible with the explanation given or suggest abuse it should be discussed with a senior paediatrician.</w:t>
      </w:r>
    </w:p>
    <w:p w14:paraId="5FE5F807" w14:textId="77777777" w:rsidR="00E72792" w:rsidRPr="005975A7" w:rsidRDefault="00E72792" w:rsidP="00E72792">
      <w:pPr>
        <w:spacing w:after="0" w:line="240" w:lineRule="auto"/>
        <w:ind w:left="714" w:right="63" w:hanging="690"/>
        <w:jc w:val="both"/>
        <w:rPr>
          <w:rFonts w:ascii="SassoonPrimaryInfant" w:hAnsi="SassoonPrimaryInfant" w:cstheme="minorHAnsi"/>
          <w:sz w:val="24"/>
          <w:szCs w:val="24"/>
        </w:rPr>
      </w:pPr>
    </w:p>
    <w:p w14:paraId="146903B4" w14:textId="77777777" w:rsidR="00E72792" w:rsidRPr="005975A7" w:rsidRDefault="00E72792" w:rsidP="00E72792">
      <w:pPr>
        <w:tabs>
          <w:tab w:val="center" w:pos="5852"/>
        </w:tabs>
        <w:spacing w:after="0" w:line="240" w:lineRule="auto"/>
        <w:ind w:left="714" w:right="63" w:hanging="714"/>
        <w:jc w:val="both"/>
        <w:rPr>
          <w:rFonts w:ascii="SassoonPrimaryInfant" w:hAnsi="SassoonPrimaryInfant" w:cstheme="minorHAnsi"/>
          <w:sz w:val="24"/>
          <w:szCs w:val="24"/>
        </w:rPr>
      </w:pPr>
      <w:r w:rsidRPr="005975A7">
        <w:rPr>
          <w:rFonts w:ascii="SassoonPrimaryInfant" w:hAnsi="SassoonPrimaryInfant" w:cstheme="minorHAnsi"/>
          <w:sz w:val="24"/>
          <w:szCs w:val="24"/>
        </w:rPr>
        <w:tab/>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1BBFDE18" w14:textId="77777777" w:rsidR="00E72792" w:rsidRPr="005975A7" w:rsidRDefault="00E72792" w:rsidP="00E72792">
      <w:pPr>
        <w:tabs>
          <w:tab w:val="center" w:pos="5852"/>
        </w:tabs>
        <w:spacing w:after="0" w:line="240" w:lineRule="auto"/>
        <w:ind w:right="63"/>
        <w:rPr>
          <w:rFonts w:ascii="SassoonPrimaryInfant" w:hAnsi="SassoonPrimaryInfant" w:cstheme="minorHAnsi"/>
          <w:sz w:val="24"/>
          <w:szCs w:val="24"/>
        </w:rPr>
      </w:pPr>
    </w:p>
    <w:p w14:paraId="2AB8000F" w14:textId="77777777" w:rsidR="00E72792" w:rsidRPr="005975A7" w:rsidRDefault="00E72792" w:rsidP="00E72792">
      <w:pPr>
        <w:spacing w:after="0" w:line="240" w:lineRule="auto"/>
        <w:ind w:right="63"/>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Recognition of Physical Abuse</w:t>
      </w:r>
    </w:p>
    <w:p w14:paraId="6FE701E8" w14:textId="77777777" w:rsidR="00E72792" w:rsidRPr="005975A7" w:rsidRDefault="00E72792" w:rsidP="00E72792">
      <w:pPr>
        <w:spacing w:after="0" w:line="240" w:lineRule="auto"/>
        <w:ind w:right="63"/>
        <w:rPr>
          <w:rFonts w:ascii="SassoonPrimaryInfant" w:hAnsi="SassoonPrimaryInfant" w:cstheme="minorHAnsi"/>
          <w:b/>
          <w:color w:val="0070C0"/>
          <w:sz w:val="24"/>
          <w:szCs w:val="24"/>
        </w:rPr>
      </w:pPr>
    </w:p>
    <w:p w14:paraId="0C4125E8" w14:textId="77777777" w:rsidR="00E72792" w:rsidRPr="005975A7" w:rsidRDefault="00E72792" w:rsidP="00E72792">
      <w:pPr>
        <w:pStyle w:val="ListParagraph"/>
        <w:keepNext/>
        <w:keepLines/>
        <w:numPr>
          <w:ilvl w:val="0"/>
          <w:numId w:val="48"/>
        </w:numPr>
        <w:ind w:right="63" w:hanging="578"/>
        <w:contextualSpacing/>
        <w:outlineLvl w:val="0"/>
        <w:rPr>
          <w:rFonts w:ascii="SassoonPrimaryInfant" w:hAnsi="SassoonPrimaryInfant" w:cstheme="minorHAnsi"/>
          <w:b/>
          <w:color w:val="0070C0"/>
        </w:rPr>
      </w:pPr>
      <w:r w:rsidRPr="005975A7">
        <w:rPr>
          <w:rFonts w:ascii="SassoonPrimaryInfant" w:hAnsi="SassoonPrimaryInfant" w:cstheme="minorHAnsi"/>
          <w:b/>
        </w:rPr>
        <w:t xml:space="preserve"> </w:t>
      </w:r>
      <w:r w:rsidRPr="005975A7">
        <w:rPr>
          <w:rFonts w:ascii="SassoonPrimaryInfant" w:hAnsi="SassoonPrimaryInfant" w:cstheme="minorHAnsi"/>
          <w:b/>
          <w:color w:val="0070C0"/>
        </w:rPr>
        <w:t>Bruises + Soft Tissue Injuries</w:t>
      </w:r>
    </w:p>
    <w:p w14:paraId="3A57FC3D" w14:textId="77777777" w:rsidR="00E72792" w:rsidRPr="005975A7" w:rsidRDefault="00E72792" w:rsidP="00E72792">
      <w:pPr>
        <w:keepNext/>
        <w:keepLines/>
        <w:spacing w:after="0" w:line="240" w:lineRule="auto"/>
        <w:ind w:right="63"/>
        <w:outlineLvl w:val="0"/>
        <w:rPr>
          <w:rFonts w:ascii="SassoonPrimaryInfant" w:hAnsi="SassoonPrimaryInfant" w:cstheme="minorHAnsi"/>
          <w:b/>
          <w:sz w:val="24"/>
          <w:szCs w:val="24"/>
        </w:rPr>
      </w:pPr>
    </w:p>
    <w:p w14:paraId="5C748A86" w14:textId="77777777" w:rsidR="00E72792" w:rsidRPr="005975A7" w:rsidRDefault="00E72792" w:rsidP="00E72792">
      <w:pPr>
        <w:tabs>
          <w:tab w:val="left" w:pos="142"/>
        </w:tabs>
        <w:spacing w:after="0" w:line="240" w:lineRule="auto"/>
        <w:ind w:left="-567" w:right="63"/>
        <w:rPr>
          <w:rFonts w:ascii="SassoonPrimaryInfant" w:hAnsi="SassoonPrimaryInfant" w:cstheme="minorHAnsi"/>
          <w:sz w:val="24"/>
          <w:szCs w:val="24"/>
        </w:rPr>
      </w:pPr>
      <w:r w:rsidRPr="005975A7">
        <w:rPr>
          <w:rFonts w:ascii="SassoonPrimaryInfant" w:hAnsi="SassoonPrimaryInfant" w:cstheme="minorHAnsi"/>
          <w:sz w:val="24"/>
          <w:szCs w:val="24"/>
        </w:rPr>
        <w:tab/>
        <w:t xml:space="preserve">Common sites for accidental bruising depend on the developmental stage of the </w:t>
      </w:r>
      <w:r w:rsidRPr="005975A7">
        <w:rPr>
          <w:rFonts w:ascii="SassoonPrimaryInfant" w:hAnsi="SassoonPrimaryInfant" w:cstheme="minorHAnsi"/>
          <w:sz w:val="24"/>
          <w:szCs w:val="24"/>
        </w:rPr>
        <w:tab/>
        <w:t>child. They include:</w:t>
      </w:r>
    </w:p>
    <w:p w14:paraId="7DF312C3" w14:textId="77777777" w:rsidR="00E72792" w:rsidRPr="005975A7" w:rsidRDefault="00E72792" w:rsidP="00E72792">
      <w:pPr>
        <w:tabs>
          <w:tab w:val="left" w:pos="709"/>
        </w:tabs>
        <w:spacing w:after="0" w:line="240" w:lineRule="auto"/>
        <w:ind w:left="-567" w:right="63"/>
        <w:rPr>
          <w:rFonts w:ascii="SassoonPrimaryInfant" w:hAnsi="SassoonPrimaryInfant" w:cstheme="minorHAnsi"/>
          <w:sz w:val="24"/>
          <w:szCs w:val="24"/>
        </w:rPr>
      </w:pPr>
    </w:p>
    <w:p w14:paraId="7123CC1B"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noProof/>
        </w:rPr>
      </w:pPr>
      <w:r w:rsidRPr="005975A7">
        <w:rPr>
          <w:rFonts w:ascii="SassoonPrimaryInfant" w:hAnsi="SassoonPrimaryInfant" w:cstheme="minorHAnsi"/>
        </w:rPr>
        <w:t xml:space="preserve">forehead </w:t>
      </w:r>
    </w:p>
    <w:p w14:paraId="055A1F06"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crown of head</w:t>
      </w:r>
    </w:p>
    <w:p w14:paraId="6D64DC5A"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bony spinal protuberances</w:t>
      </w:r>
    </w:p>
    <w:p w14:paraId="51666B38"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elbows and below</w:t>
      </w:r>
    </w:p>
    <w:p w14:paraId="612C2D5E"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hips</w:t>
      </w:r>
    </w:p>
    <w:p w14:paraId="76D549CF"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hands</w:t>
      </w:r>
    </w:p>
    <w:p w14:paraId="6F7D8228" w14:textId="77777777" w:rsidR="00E72792" w:rsidRPr="005975A7" w:rsidRDefault="00E72792" w:rsidP="00E72792">
      <w:pPr>
        <w:pStyle w:val="ListParagraph"/>
        <w:numPr>
          <w:ilvl w:val="0"/>
          <w:numId w:val="10"/>
        </w:numPr>
        <w:ind w:right="63" w:hanging="578"/>
        <w:contextualSpacing/>
        <w:rPr>
          <w:rFonts w:ascii="SassoonPrimaryInfant" w:hAnsi="SassoonPrimaryInfant" w:cstheme="minorHAnsi"/>
        </w:rPr>
      </w:pPr>
      <w:r w:rsidRPr="005975A7">
        <w:rPr>
          <w:rFonts w:ascii="SassoonPrimaryInfant" w:hAnsi="SassoonPrimaryInfant" w:cstheme="minorHAnsi"/>
        </w:rPr>
        <w:t>shins</w:t>
      </w:r>
    </w:p>
    <w:p w14:paraId="3CF73164" w14:textId="77777777" w:rsidR="00E72792" w:rsidRPr="005975A7" w:rsidRDefault="00E72792" w:rsidP="00E72792">
      <w:pPr>
        <w:pStyle w:val="ListParagraph"/>
        <w:ind w:right="63" w:hanging="578"/>
        <w:rPr>
          <w:rFonts w:ascii="SassoonPrimaryInfant" w:hAnsi="SassoonPrimaryInfant" w:cstheme="minorHAnsi"/>
        </w:rPr>
      </w:pPr>
    </w:p>
    <w:p w14:paraId="722EA2B7" w14:textId="77777777" w:rsidR="00E72792" w:rsidRPr="005975A7" w:rsidRDefault="00E72792" w:rsidP="00E72792">
      <w:pPr>
        <w:tabs>
          <w:tab w:val="left" w:pos="0"/>
          <w:tab w:val="left" w:pos="709"/>
          <w:tab w:val="center" w:pos="5201"/>
        </w:tabs>
        <w:spacing w:after="0" w:line="240" w:lineRule="auto"/>
        <w:ind w:left="-567" w:right="63"/>
        <w:rPr>
          <w:rFonts w:ascii="SassoonPrimaryInfant" w:hAnsi="SassoonPrimaryInfant" w:cstheme="minorHAnsi"/>
          <w:sz w:val="24"/>
          <w:szCs w:val="24"/>
        </w:rPr>
      </w:pPr>
      <w:r w:rsidRPr="005975A7">
        <w:rPr>
          <w:rFonts w:ascii="SassoonPrimaryInfant" w:hAnsi="SassoonPrimaryInfant" w:cstheme="minorHAnsi"/>
          <w:sz w:val="24"/>
          <w:szCs w:val="24"/>
        </w:rPr>
        <w:tab/>
        <w:t>Less common sites for accidental bruising include:</w:t>
      </w:r>
    </w:p>
    <w:p w14:paraId="02253B13" w14:textId="77777777" w:rsidR="00E72792" w:rsidRPr="005975A7" w:rsidRDefault="00E72792" w:rsidP="00E72792">
      <w:pPr>
        <w:tabs>
          <w:tab w:val="center" w:pos="5201"/>
        </w:tabs>
        <w:spacing w:after="0" w:line="240" w:lineRule="auto"/>
        <w:ind w:right="63" w:hanging="578"/>
        <w:rPr>
          <w:rFonts w:ascii="SassoonPrimaryInfant" w:hAnsi="SassoonPrimaryInfant" w:cstheme="minorHAnsi"/>
          <w:sz w:val="24"/>
          <w:szCs w:val="24"/>
        </w:rPr>
      </w:pPr>
    </w:p>
    <w:p w14:paraId="6957ED4A"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Eyes</w:t>
      </w:r>
    </w:p>
    <w:p w14:paraId="6D372239"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Ears</w:t>
      </w:r>
    </w:p>
    <w:p w14:paraId="7728DC97"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Cheeks</w:t>
      </w:r>
    </w:p>
    <w:p w14:paraId="75A37EAB"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Mouth</w:t>
      </w:r>
    </w:p>
    <w:p w14:paraId="1C3F6307"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Neck</w:t>
      </w:r>
    </w:p>
    <w:p w14:paraId="46C6D597"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Shoulders</w:t>
      </w:r>
    </w:p>
    <w:p w14:paraId="54FCD7B9"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Chest</w:t>
      </w:r>
    </w:p>
    <w:p w14:paraId="02ECB432" w14:textId="77777777" w:rsidR="00E72792" w:rsidRPr="005975A7" w:rsidRDefault="00E72792" w:rsidP="00E72792">
      <w:pPr>
        <w:pStyle w:val="ListParagraph"/>
        <w:numPr>
          <w:ilvl w:val="0"/>
          <w:numId w:val="11"/>
        </w:numPr>
        <w:ind w:right="63" w:hanging="578"/>
        <w:contextualSpacing/>
        <w:rPr>
          <w:rFonts w:ascii="SassoonPrimaryInfant" w:hAnsi="SassoonPrimaryInfant" w:cstheme="minorHAnsi"/>
        </w:rPr>
      </w:pPr>
      <w:r w:rsidRPr="005975A7">
        <w:rPr>
          <w:rFonts w:ascii="SassoonPrimaryInfant" w:hAnsi="SassoonPrimaryInfant" w:cstheme="minorHAnsi"/>
        </w:rPr>
        <w:t>Upper and Inner Arms</w:t>
      </w:r>
    </w:p>
    <w:p w14:paraId="4DC9896D" w14:textId="77777777" w:rsidR="00E72792" w:rsidRPr="005975A7" w:rsidRDefault="00E72792" w:rsidP="00E72792">
      <w:pPr>
        <w:pStyle w:val="ListParagraph"/>
        <w:numPr>
          <w:ilvl w:val="0"/>
          <w:numId w:val="11"/>
        </w:numPr>
        <w:spacing w:line="276" w:lineRule="auto"/>
        <w:ind w:right="63" w:hanging="578"/>
        <w:contextualSpacing/>
        <w:rPr>
          <w:rFonts w:ascii="SassoonPrimaryInfant" w:hAnsi="SassoonPrimaryInfant" w:cstheme="minorHAnsi"/>
        </w:rPr>
      </w:pPr>
      <w:r w:rsidRPr="005975A7">
        <w:rPr>
          <w:rFonts w:ascii="SassoonPrimaryInfant" w:hAnsi="SassoonPrimaryInfant" w:cstheme="minorHAnsi"/>
        </w:rPr>
        <w:t>Stomach</w:t>
      </w:r>
    </w:p>
    <w:p w14:paraId="47A9FB55" w14:textId="77777777" w:rsidR="00E72792" w:rsidRPr="005975A7" w:rsidRDefault="00E72792" w:rsidP="00E72792">
      <w:pPr>
        <w:pStyle w:val="ListParagraph"/>
        <w:numPr>
          <w:ilvl w:val="0"/>
          <w:numId w:val="11"/>
        </w:numPr>
        <w:spacing w:line="276" w:lineRule="auto"/>
        <w:ind w:right="63" w:hanging="578"/>
        <w:contextualSpacing/>
        <w:rPr>
          <w:rFonts w:ascii="SassoonPrimaryInfant" w:hAnsi="SassoonPrimaryInfant" w:cstheme="minorHAnsi"/>
        </w:rPr>
      </w:pPr>
      <w:r w:rsidRPr="005975A7">
        <w:rPr>
          <w:rFonts w:ascii="SassoonPrimaryInfant" w:hAnsi="SassoonPrimaryInfant" w:cstheme="minorHAnsi"/>
        </w:rPr>
        <w:t>Genitals</w:t>
      </w:r>
    </w:p>
    <w:p w14:paraId="5F1BC976" w14:textId="77777777" w:rsidR="00E72792" w:rsidRPr="005975A7" w:rsidRDefault="00E72792" w:rsidP="00E72792">
      <w:pPr>
        <w:pStyle w:val="ListParagraph"/>
        <w:numPr>
          <w:ilvl w:val="0"/>
          <w:numId w:val="11"/>
        </w:numPr>
        <w:spacing w:line="276" w:lineRule="auto"/>
        <w:ind w:right="63" w:hanging="602"/>
        <w:contextualSpacing/>
        <w:rPr>
          <w:rFonts w:ascii="SassoonPrimaryInfant" w:hAnsi="SassoonPrimaryInfant" w:cstheme="minorHAnsi"/>
        </w:rPr>
      </w:pPr>
      <w:r w:rsidRPr="005975A7">
        <w:rPr>
          <w:rFonts w:ascii="SassoonPrimaryInfant" w:hAnsi="SassoonPrimaryInfant" w:cstheme="minorHAnsi"/>
        </w:rPr>
        <w:t>Upper and Inner Thighs</w:t>
      </w:r>
    </w:p>
    <w:p w14:paraId="480CAF0D" w14:textId="77777777" w:rsidR="00E72792" w:rsidRPr="005975A7" w:rsidRDefault="00E72792" w:rsidP="00E72792">
      <w:pPr>
        <w:pStyle w:val="ListParagraph"/>
        <w:numPr>
          <w:ilvl w:val="0"/>
          <w:numId w:val="11"/>
        </w:numPr>
        <w:spacing w:line="276" w:lineRule="auto"/>
        <w:ind w:right="63" w:hanging="602"/>
        <w:contextualSpacing/>
        <w:rPr>
          <w:rFonts w:ascii="SassoonPrimaryInfant" w:hAnsi="SassoonPrimaryInfant" w:cstheme="minorHAnsi"/>
        </w:rPr>
      </w:pPr>
      <w:r w:rsidRPr="005975A7">
        <w:rPr>
          <w:rFonts w:ascii="SassoonPrimaryInfant" w:hAnsi="SassoonPrimaryInfant" w:cstheme="minorHAnsi"/>
        </w:rPr>
        <w:t>Lower Back and Buttocks</w:t>
      </w:r>
    </w:p>
    <w:p w14:paraId="29A450E1" w14:textId="77777777" w:rsidR="00E72792" w:rsidRPr="005975A7" w:rsidRDefault="00E72792" w:rsidP="00E72792">
      <w:pPr>
        <w:pStyle w:val="ListParagraph"/>
        <w:numPr>
          <w:ilvl w:val="0"/>
          <w:numId w:val="11"/>
        </w:numPr>
        <w:spacing w:line="276" w:lineRule="auto"/>
        <w:ind w:right="63" w:hanging="602"/>
        <w:contextualSpacing/>
        <w:rPr>
          <w:rFonts w:ascii="SassoonPrimaryInfant" w:hAnsi="SassoonPrimaryInfant" w:cstheme="minorHAnsi"/>
        </w:rPr>
      </w:pPr>
      <w:r w:rsidRPr="005975A7">
        <w:rPr>
          <w:rFonts w:ascii="SassoonPrimaryInfant" w:hAnsi="SassoonPrimaryInfant" w:cstheme="minorHAnsi"/>
        </w:rPr>
        <w:t>Upper Lip and Frenulum</w:t>
      </w:r>
    </w:p>
    <w:p w14:paraId="1FBF8256" w14:textId="77777777" w:rsidR="00E72792" w:rsidRPr="005975A7" w:rsidRDefault="00E72792" w:rsidP="00E72792">
      <w:pPr>
        <w:pStyle w:val="ListParagraph"/>
        <w:numPr>
          <w:ilvl w:val="0"/>
          <w:numId w:val="11"/>
        </w:numPr>
        <w:spacing w:line="276" w:lineRule="auto"/>
        <w:ind w:right="63" w:hanging="602"/>
        <w:contextualSpacing/>
        <w:rPr>
          <w:rFonts w:ascii="SassoonPrimaryInfant" w:hAnsi="SassoonPrimaryInfant" w:cstheme="minorHAnsi"/>
        </w:rPr>
      </w:pPr>
      <w:r w:rsidRPr="005975A7">
        <w:rPr>
          <w:rFonts w:ascii="SassoonPrimaryInfant" w:hAnsi="SassoonPrimaryInfant" w:cstheme="minorHAnsi"/>
        </w:rPr>
        <w:t>Back of the Hands.</w:t>
      </w:r>
    </w:p>
    <w:p w14:paraId="10F7D25F" w14:textId="77777777" w:rsidR="00E72792" w:rsidRPr="005975A7" w:rsidRDefault="00E72792" w:rsidP="00E72792">
      <w:pPr>
        <w:pStyle w:val="ListParagraph"/>
        <w:ind w:left="744" w:right="63"/>
        <w:rPr>
          <w:rFonts w:ascii="SassoonPrimaryInfant" w:hAnsi="SassoonPrimaryInfant" w:cstheme="minorHAnsi"/>
        </w:rPr>
      </w:pPr>
    </w:p>
    <w:p w14:paraId="0E4E31AC" w14:textId="77777777" w:rsidR="00E72792" w:rsidRPr="005975A7" w:rsidRDefault="00E72792" w:rsidP="00E72792">
      <w:pPr>
        <w:tabs>
          <w:tab w:val="center" w:pos="4121"/>
        </w:tabs>
        <w:spacing w:after="0" w:line="240" w:lineRule="auto"/>
        <w:ind w:right="63" w:hanging="60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Non-accidental bruises may be:</w:t>
      </w:r>
    </w:p>
    <w:p w14:paraId="68D45EEF" w14:textId="77777777" w:rsidR="00E72792" w:rsidRPr="005975A7" w:rsidRDefault="00E72792" w:rsidP="00E72792">
      <w:pPr>
        <w:tabs>
          <w:tab w:val="center" w:pos="4121"/>
        </w:tabs>
        <w:spacing w:after="0" w:line="240" w:lineRule="auto"/>
        <w:ind w:right="63" w:hanging="602"/>
        <w:rPr>
          <w:rFonts w:ascii="SassoonPrimaryInfant" w:hAnsi="SassoonPrimaryInfant" w:cstheme="minorHAnsi"/>
          <w:b/>
          <w:sz w:val="24"/>
          <w:szCs w:val="24"/>
        </w:rPr>
      </w:pPr>
    </w:p>
    <w:p w14:paraId="364AF3A8" w14:textId="77777777" w:rsidR="00E72792" w:rsidRPr="005975A7" w:rsidRDefault="00E72792" w:rsidP="00E72792">
      <w:pPr>
        <w:pStyle w:val="ListParagraph"/>
        <w:numPr>
          <w:ilvl w:val="0"/>
          <w:numId w:val="12"/>
        </w:numPr>
        <w:ind w:right="63" w:hanging="602"/>
        <w:contextualSpacing/>
        <w:jc w:val="both"/>
        <w:rPr>
          <w:rFonts w:ascii="SassoonPrimaryInfant" w:hAnsi="SassoonPrimaryInfant" w:cstheme="minorHAnsi"/>
          <w:noProof/>
        </w:rPr>
      </w:pPr>
      <w:r w:rsidRPr="005975A7">
        <w:rPr>
          <w:rFonts w:ascii="SassoonPrimaryInfant" w:hAnsi="SassoonPrimaryInfant" w:cstheme="minorHAnsi"/>
        </w:rPr>
        <w:t xml:space="preserve">frequent </w:t>
      </w:r>
    </w:p>
    <w:p w14:paraId="74723F08" w14:textId="77777777" w:rsidR="00E72792" w:rsidRPr="005975A7" w:rsidRDefault="00E72792" w:rsidP="00E72792">
      <w:pPr>
        <w:pStyle w:val="ListParagraph"/>
        <w:numPr>
          <w:ilvl w:val="0"/>
          <w:numId w:val="12"/>
        </w:numPr>
        <w:tabs>
          <w:tab w:val="left" w:pos="8759"/>
        </w:tabs>
        <w:ind w:right="63" w:hanging="602"/>
        <w:contextualSpacing/>
        <w:jc w:val="both"/>
        <w:rPr>
          <w:rFonts w:ascii="SassoonPrimaryInfant" w:hAnsi="SassoonPrimaryInfant" w:cstheme="minorHAnsi"/>
        </w:rPr>
      </w:pPr>
      <w:r w:rsidRPr="005975A7">
        <w:rPr>
          <w:rFonts w:ascii="SassoonPrimaryInfant" w:hAnsi="SassoonPrimaryInfant" w:cstheme="minorHAnsi"/>
        </w:rPr>
        <w:t>patterned, e.g. finger and thumb marks</w:t>
      </w:r>
    </w:p>
    <w:p w14:paraId="5DE90F4A" w14:textId="77777777" w:rsidR="00E72792" w:rsidRPr="005975A7" w:rsidRDefault="00E72792" w:rsidP="00E72792">
      <w:pPr>
        <w:pStyle w:val="ListParagraph"/>
        <w:numPr>
          <w:ilvl w:val="0"/>
          <w:numId w:val="12"/>
        </w:numPr>
        <w:tabs>
          <w:tab w:val="left" w:pos="8759"/>
        </w:tabs>
        <w:ind w:right="63" w:hanging="602"/>
        <w:contextualSpacing/>
        <w:jc w:val="both"/>
        <w:rPr>
          <w:rFonts w:ascii="SassoonPrimaryInfant" w:hAnsi="SassoonPrimaryInfant" w:cstheme="minorHAnsi"/>
        </w:rPr>
      </w:pPr>
      <w:r w:rsidRPr="005975A7">
        <w:rPr>
          <w:rFonts w:ascii="SassoonPrimaryInfant" w:hAnsi="SassoonPrimaryInfant" w:cstheme="minorHAnsi"/>
        </w:rPr>
        <w:t>in unusual positions</w:t>
      </w:r>
    </w:p>
    <w:p w14:paraId="50FC6D9D" w14:textId="77777777" w:rsidR="00E72792" w:rsidRPr="005975A7" w:rsidRDefault="00E72792" w:rsidP="00E72792">
      <w:pPr>
        <w:pStyle w:val="ListParagraph"/>
        <w:tabs>
          <w:tab w:val="left" w:pos="8759"/>
        </w:tabs>
        <w:ind w:left="744" w:right="63"/>
        <w:jc w:val="both"/>
        <w:rPr>
          <w:rFonts w:ascii="SassoonPrimaryInfant" w:hAnsi="SassoonPrimaryInfant" w:cstheme="minorHAnsi"/>
        </w:rPr>
      </w:pPr>
    </w:p>
    <w:p w14:paraId="7F05F0CE" w14:textId="77777777" w:rsidR="00E72792" w:rsidRPr="005975A7" w:rsidRDefault="00E72792" w:rsidP="00E72792">
      <w:pPr>
        <w:tabs>
          <w:tab w:val="left" w:pos="8759"/>
        </w:tabs>
        <w:spacing w:after="0" w:line="240" w:lineRule="auto"/>
        <w:ind w:left="142" w:right="63"/>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Research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1F407B3" w14:textId="77777777" w:rsidR="00E72792" w:rsidRPr="005975A7" w:rsidRDefault="00E72792" w:rsidP="00E72792">
      <w:pPr>
        <w:tabs>
          <w:tab w:val="left" w:pos="8759"/>
        </w:tabs>
        <w:spacing w:after="0" w:line="240" w:lineRule="auto"/>
        <w:ind w:left="384" w:right="63"/>
        <w:rPr>
          <w:rFonts w:ascii="SassoonPrimaryInfant" w:hAnsi="SassoonPrimaryInfant" w:cstheme="minorHAnsi"/>
          <w:sz w:val="24"/>
          <w:szCs w:val="24"/>
        </w:rPr>
      </w:pPr>
    </w:p>
    <w:p w14:paraId="29D8110E" w14:textId="77777777" w:rsidR="00E72792" w:rsidRPr="005975A7" w:rsidRDefault="00E72792" w:rsidP="00E72792">
      <w:pPr>
        <w:tabs>
          <w:tab w:val="left" w:pos="8759"/>
        </w:tabs>
        <w:spacing w:after="0" w:line="240" w:lineRule="auto"/>
        <w:ind w:left="384" w:right="63" w:hanging="384"/>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The following should give rise to concern e.g.</w:t>
      </w:r>
    </w:p>
    <w:p w14:paraId="6113144F" w14:textId="77777777" w:rsidR="00E72792" w:rsidRPr="005975A7" w:rsidRDefault="00E72792" w:rsidP="00E72792">
      <w:pPr>
        <w:tabs>
          <w:tab w:val="left" w:pos="8759"/>
        </w:tabs>
        <w:spacing w:after="0" w:line="240" w:lineRule="auto"/>
        <w:ind w:left="384" w:right="63" w:hanging="384"/>
        <w:rPr>
          <w:rFonts w:ascii="SassoonPrimaryInfant" w:hAnsi="SassoonPrimaryInfant" w:cstheme="minorHAnsi"/>
          <w:b/>
          <w:sz w:val="24"/>
          <w:szCs w:val="24"/>
        </w:rPr>
      </w:pPr>
    </w:p>
    <w:p w14:paraId="33FF0CD1"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bruising in a non-mobile child, in the absence of an adequate explanation,</w:t>
      </w:r>
    </w:p>
    <w:p w14:paraId="5A9B79E7" w14:textId="77777777" w:rsidR="00E72792" w:rsidRPr="005975A7" w:rsidRDefault="00E72792" w:rsidP="00E72792">
      <w:pPr>
        <w:pStyle w:val="ListParagraph"/>
        <w:tabs>
          <w:tab w:val="left" w:pos="8759"/>
        </w:tabs>
        <w:ind w:left="384" w:right="63"/>
        <w:jc w:val="both"/>
        <w:rPr>
          <w:rFonts w:ascii="SassoonPrimaryInfant" w:hAnsi="SassoonPrimaryInfant" w:cstheme="minorHAnsi"/>
        </w:rPr>
      </w:pPr>
    </w:p>
    <w:p w14:paraId="19A073CE"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bruises other than at the common sites of accidental injury for a child of that developmental stage,</w:t>
      </w:r>
    </w:p>
    <w:p w14:paraId="3B8753FE"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51AE0CEA"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facial bruising, particularly around the eyes, cheeks, mouth or ears, especially in very young children.</w:t>
      </w:r>
    </w:p>
    <w:p w14:paraId="1D325E74"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305E3BC4"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soft tissue bruising, on e.g. cheeks, arms and inner surface of thighs, with no adequate explanation.</w:t>
      </w:r>
    </w:p>
    <w:p w14:paraId="2A27ADD0"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4F43D5B6"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a torn upper lip frenulum (skin which joins the lip and gum).</w:t>
      </w:r>
    </w:p>
    <w:p w14:paraId="786A7617"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27413B6E" w14:textId="77777777" w:rsidR="00E72792" w:rsidRPr="005975A7" w:rsidRDefault="00E72792" w:rsidP="00E72792">
      <w:pPr>
        <w:pStyle w:val="ListParagraph"/>
        <w:numPr>
          <w:ilvl w:val="0"/>
          <w:numId w:val="13"/>
        </w:numPr>
        <w:ind w:left="384" w:right="63" w:hanging="384"/>
        <w:contextualSpacing/>
        <w:jc w:val="both"/>
        <w:rPr>
          <w:rFonts w:ascii="SassoonPrimaryInfant" w:hAnsi="SassoonPrimaryInfant" w:cstheme="minorHAnsi"/>
        </w:rPr>
      </w:pPr>
      <w:r w:rsidRPr="005975A7">
        <w:rPr>
          <w:rFonts w:ascii="SassoonPrimaryInfant" w:hAnsi="SassoonPrimaryInfant" w:cstheme="minorHAnsi"/>
        </w:rPr>
        <w:t>patterned bruising e.g. linear or outline bruising, hand marks (due to grab, slap or pinch may be petechial), strap marks particularly on the buttocks or back.</w:t>
      </w:r>
    </w:p>
    <w:p w14:paraId="0C91B42B" w14:textId="77777777" w:rsidR="00E72792" w:rsidRPr="005975A7" w:rsidRDefault="00E72792" w:rsidP="00E72792">
      <w:pPr>
        <w:spacing w:after="0" w:line="240" w:lineRule="auto"/>
        <w:ind w:right="63"/>
        <w:jc w:val="both"/>
        <w:rPr>
          <w:rFonts w:ascii="SassoonPrimaryInfant" w:hAnsi="SassoonPrimaryInfant" w:cstheme="minorHAnsi"/>
          <w:sz w:val="24"/>
          <w:szCs w:val="24"/>
        </w:rPr>
      </w:pPr>
    </w:p>
    <w:p w14:paraId="4CB99ADB" w14:textId="77777777" w:rsidR="00E72792" w:rsidRPr="005975A7" w:rsidRDefault="00E72792" w:rsidP="00E72792">
      <w:pPr>
        <w:pStyle w:val="ListParagraph"/>
        <w:numPr>
          <w:ilvl w:val="0"/>
          <w:numId w:val="13"/>
        </w:numPr>
        <w:tabs>
          <w:tab w:val="left" w:pos="8759"/>
        </w:tabs>
        <w:ind w:left="384" w:right="63" w:hanging="384"/>
        <w:contextualSpacing/>
        <w:jc w:val="both"/>
        <w:rPr>
          <w:rFonts w:ascii="SassoonPrimaryInfant" w:hAnsi="SassoonPrimaryInfant" w:cstheme="minorHAnsi"/>
        </w:rPr>
      </w:pPr>
      <w:r w:rsidRPr="005975A7">
        <w:rPr>
          <w:rFonts w:ascii="SassoonPrimaryInfant" w:hAnsi="SassoonPrimaryInfant" w:cstheme="minorHAnsi"/>
        </w:rPr>
        <w:t>ligature marks caused by tying up or strangulation.</w:t>
      </w:r>
    </w:p>
    <w:p w14:paraId="0776971B"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6B8FAE96"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r w:rsidRPr="005975A7">
        <w:rPr>
          <w:rFonts w:ascii="SassoonPrimaryInfant" w:hAnsi="SassoonPrimaryInfant"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0229B126"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p>
    <w:p w14:paraId="147DADA3"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r w:rsidRPr="005975A7">
        <w:rPr>
          <w:rFonts w:ascii="SassoonPrimaryInfant" w:hAnsi="SassoonPrimaryInfant" w:cstheme="minorHAnsi"/>
          <w:sz w:val="24"/>
          <w:szCs w:val="24"/>
        </w:rPr>
        <w:tab/>
        <w:t>Bruising may be difficult to see on a dark-skinned child. Mongolian blue spots are natural pigmentation to the skin, which may be mistaken for bruising. These purplish-blue skin markings are most commonly found on the backs of children whose parents are darker skinned.</w:t>
      </w:r>
    </w:p>
    <w:p w14:paraId="347B0DDA"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p>
    <w:p w14:paraId="6FCF212F"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p>
    <w:p w14:paraId="783902BB"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p>
    <w:p w14:paraId="3E2AA71C" w14:textId="77777777" w:rsidR="00E72792" w:rsidRPr="005975A7" w:rsidRDefault="00E72792" w:rsidP="00E72792">
      <w:pPr>
        <w:tabs>
          <w:tab w:val="left" w:pos="8759"/>
        </w:tabs>
        <w:spacing w:after="0" w:line="240" w:lineRule="auto"/>
        <w:ind w:left="142" w:right="63" w:hanging="709"/>
        <w:jc w:val="both"/>
        <w:rPr>
          <w:rFonts w:ascii="SassoonPrimaryInfant" w:hAnsi="SassoonPrimaryInfant" w:cstheme="minorHAnsi"/>
          <w:sz w:val="24"/>
          <w:szCs w:val="24"/>
        </w:rPr>
      </w:pPr>
    </w:p>
    <w:p w14:paraId="0559BBA9" w14:textId="77777777" w:rsidR="00E72792" w:rsidRPr="005975A7" w:rsidRDefault="00E72792" w:rsidP="00E72792">
      <w:pPr>
        <w:pStyle w:val="ListParagraph"/>
        <w:keepNext/>
        <w:keepLines/>
        <w:numPr>
          <w:ilvl w:val="0"/>
          <w:numId w:val="48"/>
        </w:numPr>
        <w:tabs>
          <w:tab w:val="left" w:pos="142"/>
        </w:tabs>
        <w:ind w:right="63"/>
        <w:contextualSpacing/>
        <w:jc w:val="both"/>
        <w:outlineLvl w:val="1"/>
        <w:rPr>
          <w:rFonts w:ascii="SassoonPrimaryInfant" w:hAnsi="SassoonPrimaryInfant" w:cstheme="minorHAnsi"/>
          <w:b/>
          <w:color w:val="0070C0"/>
        </w:rPr>
      </w:pPr>
      <w:r w:rsidRPr="005975A7">
        <w:rPr>
          <w:rFonts w:ascii="SassoonPrimaryInfant" w:hAnsi="SassoonPrimaryInfant" w:cstheme="minorHAnsi"/>
          <w:b/>
          <w:color w:val="0070C0"/>
        </w:rPr>
        <w:t>Eye Injuries</w:t>
      </w:r>
    </w:p>
    <w:p w14:paraId="5E80F7BE" w14:textId="77777777" w:rsidR="00E72792" w:rsidRPr="005975A7" w:rsidRDefault="00E72792" w:rsidP="00E72792">
      <w:pPr>
        <w:keepNext/>
        <w:keepLines/>
        <w:spacing w:after="0" w:line="240" w:lineRule="auto"/>
        <w:ind w:right="63"/>
        <w:jc w:val="both"/>
        <w:outlineLvl w:val="1"/>
        <w:rPr>
          <w:rFonts w:ascii="SassoonPrimaryInfant" w:hAnsi="SassoonPrimaryInfant" w:cstheme="minorHAnsi"/>
          <w:b/>
          <w:sz w:val="24"/>
          <w:szCs w:val="24"/>
        </w:rPr>
      </w:pPr>
    </w:p>
    <w:p w14:paraId="14AD1A74" w14:textId="77777777" w:rsidR="00E72792" w:rsidRPr="005975A7" w:rsidRDefault="00E72792" w:rsidP="00E72792">
      <w:pPr>
        <w:tabs>
          <w:tab w:val="center" w:pos="1234"/>
          <w:tab w:val="center" w:pos="4882"/>
          <w:tab w:val="left" w:pos="8759"/>
        </w:tabs>
        <w:spacing w:after="0" w:line="240" w:lineRule="auto"/>
        <w:ind w:right="63" w:hanging="567"/>
        <w:jc w:val="both"/>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Cs/>
          <w:color w:val="0070C0"/>
          <w:sz w:val="24"/>
          <w:szCs w:val="24"/>
        </w:rPr>
        <w:t xml:space="preserve">   </w:t>
      </w:r>
      <w:r w:rsidRPr="005975A7">
        <w:rPr>
          <w:rFonts w:ascii="SassoonPrimaryInfant" w:hAnsi="SassoonPrimaryInfant" w:cstheme="minorHAnsi"/>
          <w:b/>
          <w:color w:val="0070C0"/>
          <w:sz w:val="24"/>
          <w:szCs w:val="24"/>
        </w:rPr>
        <w:t>Injuries which should give cause for concern:</w:t>
      </w:r>
    </w:p>
    <w:p w14:paraId="4FDC933B" w14:textId="77777777" w:rsidR="00E72792" w:rsidRPr="005975A7" w:rsidRDefault="00E72792" w:rsidP="00E72792">
      <w:pPr>
        <w:tabs>
          <w:tab w:val="center" w:pos="1234"/>
          <w:tab w:val="center" w:pos="4882"/>
          <w:tab w:val="left" w:pos="8759"/>
        </w:tabs>
        <w:spacing w:after="0" w:line="240" w:lineRule="auto"/>
        <w:ind w:right="63" w:hanging="567"/>
        <w:jc w:val="both"/>
        <w:rPr>
          <w:rFonts w:ascii="SassoonPrimaryInfant" w:hAnsi="SassoonPrimaryInfant" w:cstheme="minorHAnsi"/>
          <w:sz w:val="24"/>
          <w:szCs w:val="24"/>
        </w:rPr>
      </w:pPr>
    </w:p>
    <w:p w14:paraId="5C091606" w14:textId="77777777" w:rsidR="00E72792" w:rsidRPr="005975A7" w:rsidRDefault="00E72792" w:rsidP="00E72792">
      <w:pPr>
        <w:pStyle w:val="ListParagraph"/>
        <w:numPr>
          <w:ilvl w:val="0"/>
          <w:numId w:val="14"/>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p>
    <w:p w14:paraId="639ECAFB" w14:textId="77777777" w:rsidR="00E72792" w:rsidRPr="005975A7" w:rsidRDefault="00E72792" w:rsidP="00E72792">
      <w:pPr>
        <w:pStyle w:val="ListParagraph"/>
        <w:tabs>
          <w:tab w:val="left" w:pos="8759"/>
        </w:tabs>
        <w:ind w:left="744" w:right="63" w:hanging="567"/>
        <w:jc w:val="both"/>
        <w:rPr>
          <w:rFonts w:ascii="SassoonPrimaryInfant" w:hAnsi="SassoonPrimaryInfant" w:cstheme="minorHAnsi"/>
        </w:rPr>
      </w:pPr>
      <w:r w:rsidRPr="005975A7">
        <w:rPr>
          <w:rFonts w:ascii="SassoonPrimaryInfant" w:hAnsi="SassoonPrimaryInfant" w:cstheme="minorHAnsi"/>
        </w:rPr>
        <w:t xml:space="preserve"> </w:t>
      </w:r>
    </w:p>
    <w:p w14:paraId="5DDDE11D" w14:textId="77777777" w:rsidR="00E72792" w:rsidRPr="005975A7" w:rsidRDefault="00E72792" w:rsidP="00E72792">
      <w:pPr>
        <w:pStyle w:val="ListParagraph"/>
        <w:numPr>
          <w:ilvl w:val="0"/>
          <w:numId w:val="14"/>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sub conjunctival haemorrhage </w:t>
      </w:r>
    </w:p>
    <w:p w14:paraId="2411FEE3" w14:textId="77777777" w:rsidR="00E72792" w:rsidRPr="005975A7" w:rsidRDefault="00E72792" w:rsidP="00E72792">
      <w:pPr>
        <w:pStyle w:val="ListParagraph"/>
        <w:numPr>
          <w:ilvl w:val="0"/>
          <w:numId w:val="14"/>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retinal haemorrhage.</w:t>
      </w:r>
    </w:p>
    <w:p w14:paraId="616C0CC6" w14:textId="77777777" w:rsidR="00E72792" w:rsidRPr="005975A7" w:rsidRDefault="00E72792" w:rsidP="00E72792">
      <w:pPr>
        <w:pStyle w:val="ListParagraph"/>
        <w:tabs>
          <w:tab w:val="left" w:pos="8759"/>
        </w:tabs>
        <w:ind w:left="744" w:right="63" w:hanging="567"/>
        <w:jc w:val="both"/>
        <w:rPr>
          <w:rFonts w:ascii="SassoonPrimaryInfant" w:hAnsi="SassoonPrimaryInfant" w:cstheme="minorHAnsi"/>
        </w:rPr>
      </w:pPr>
    </w:p>
    <w:p w14:paraId="0932FE9F" w14:textId="77777777" w:rsidR="00E72792" w:rsidRPr="005975A7" w:rsidRDefault="00E72792" w:rsidP="00E72792">
      <w:pPr>
        <w:spacing w:after="0" w:line="240" w:lineRule="auto"/>
        <w:ind w:left="142" w:right="63" w:hanging="567"/>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 xml:space="preserve">c) </w:t>
      </w: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Burns and Scalds</w:t>
      </w:r>
    </w:p>
    <w:p w14:paraId="045EC274" w14:textId="77777777" w:rsidR="00E72792" w:rsidRPr="005975A7" w:rsidRDefault="00E72792" w:rsidP="00E72792">
      <w:pPr>
        <w:spacing w:after="0" w:line="240" w:lineRule="auto"/>
        <w:ind w:right="63"/>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 xml:space="preserve">            </w:t>
      </w:r>
      <w:r w:rsidRPr="005975A7">
        <w:rPr>
          <w:rFonts w:ascii="SassoonPrimaryInfant" w:hAnsi="SassoonPrimaryInfant" w:cstheme="minorHAnsi"/>
          <w:b/>
          <w:color w:val="0070C0"/>
          <w:sz w:val="24"/>
          <w:szCs w:val="24"/>
        </w:rPr>
        <w:t xml:space="preserve">Accidental scalds often: </w:t>
      </w:r>
    </w:p>
    <w:p w14:paraId="42568175" w14:textId="77777777" w:rsidR="00E72792" w:rsidRPr="005975A7" w:rsidRDefault="00E72792" w:rsidP="00E72792">
      <w:pPr>
        <w:pStyle w:val="ListParagraph"/>
        <w:numPr>
          <w:ilvl w:val="0"/>
          <w:numId w:val="15"/>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are on the upper part of the body </w:t>
      </w:r>
    </w:p>
    <w:p w14:paraId="0BB12A84" w14:textId="77777777" w:rsidR="00E72792" w:rsidRPr="005975A7" w:rsidRDefault="00E72792" w:rsidP="00E72792">
      <w:pPr>
        <w:pStyle w:val="ListParagraph"/>
        <w:numPr>
          <w:ilvl w:val="0"/>
          <w:numId w:val="15"/>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are on a convex (curved) surface </w:t>
      </w:r>
    </w:p>
    <w:p w14:paraId="26B8C898" w14:textId="77777777" w:rsidR="00E72792" w:rsidRPr="005975A7" w:rsidRDefault="00E72792" w:rsidP="00E72792">
      <w:pPr>
        <w:pStyle w:val="ListParagraph"/>
        <w:numPr>
          <w:ilvl w:val="0"/>
          <w:numId w:val="15"/>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are irregular</w:t>
      </w:r>
    </w:p>
    <w:p w14:paraId="19F4435E" w14:textId="77777777" w:rsidR="00E72792" w:rsidRPr="005975A7" w:rsidRDefault="00E72792" w:rsidP="00E72792">
      <w:pPr>
        <w:pStyle w:val="ListParagraph"/>
        <w:numPr>
          <w:ilvl w:val="0"/>
          <w:numId w:val="15"/>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are superficial</w:t>
      </w:r>
    </w:p>
    <w:p w14:paraId="4AC91FF3" w14:textId="77777777" w:rsidR="00E72792" w:rsidRPr="005975A7" w:rsidRDefault="00E72792" w:rsidP="00E72792">
      <w:pPr>
        <w:pStyle w:val="ListParagraph"/>
        <w:numPr>
          <w:ilvl w:val="0"/>
          <w:numId w:val="15"/>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leave a recognisable pattern.</w:t>
      </w:r>
    </w:p>
    <w:p w14:paraId="20DB8CF7" w14:textId="77777777" w:rsidR="00E72792" w:rsidRPr="005975A7" w:rsidRDefault="00E72792" w:rsidP="00E72792">
      <w:pPr>
        <w:pStyle w:val="ListParagraph"/>
        <w:tabs>
          <w:tab w:val="left" w:pos="8759"/>
        </w:tabs>
        <w:ind w:left="744" w:right="63" w:hanging="567"/>
        <w:jc w:val="both"/>
        <w:rPr>
          <w:rFonts w:ascii="SassoonPrimaryInfant" w:hAnsi="SassoonPrimaryInfant" w:cstheme="minorHAnsi"/>
        </w:rPr>
      </w:pPr>
    </w:p>
    <w:p w14:paraId="21BB917C" w14:textId="77777777" w:rsidR="00E72792" w:rsidRPr="005975A7" w:rsidRDefault="00E72792" w:rsidP="00E72792">
      <w:pPr>
        <w:tabs>
          <w:tab w:val="left" w:pos="8759"/>
        </w:tabs>
        <w:spacing w:after="0" w:line="240" w:lineRule="auto"/>
        <w:ind w:left="709" w:right="63" w:hanging="1276"/>
        <w:jc w:val="both"/>
        <w:rPr>
          <w:rFonts w:ascii="SassoonPrimaryInfant" w:hAnsi="SassoonPrimaryInfant" w:cstheme="minorHAnsi"/>
          <w:bCs/>
          <w:color w:val="0070C0"/>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b/>
          <w:color w:val="0070C0"/>
          <w:sz w:val="24"/>
          <w:szCs w:val="24"/>
        </w:rPr>
        <w:t>It</w:t>
      </w:r>
      <w:r w:rsidRPr="005975A7">
        <w:rPr>
          <w:rFonts w:ascii="SassoonPrimaryInfant" w:hAnsi="SassoonPrimaryInfant" w:cstheme="minorHAnsi"/>
          <w:bCs/>
          <w:color w:val="0070C0"/>
          <w:sz w:val="24"/>
          <w:szCs w:val="24"/>
        </w:rPr>
        <w:t xml:space="preserve"> </w:t>
      </w:r>
      <w:r w:rsidRPr="005975A7">
        <w:rPr>
          <w:rFonts w:ascii="SassoonPrimaryInfant" w:hAnsi="SassoonPrimaryInfant" w:cstheme="minorHAnsi"/>
          <w:b/>
          <w:color w:val="0070C0"/>
          <w:sz w:val="24"/>
          <w:szCs w:val="24"/>
        </w:rPr>
        <w:t>can be difficult to distinguish between accidental and non-accidental burns. Any burn or scald with a clear outline should be regarded with suspicion e.g.</w:t>
      </w:r>
    </w:p>
    <w:p w14:paraId="33C90CE7" w14:textId="77777777" w:rsidR="00E72792" w:rsidRPr="005975A7" w:rsidRDefault="00E72792" w:rsidP="00E72792">
      <w:pPr>
        <w:tabs>
          <w:tab w:val="left" w:pos="8759"/>
        </w:tabs>
        <w:spacing w:after="0" w:line="240" w:lineRule="auto"/>
        <w:ind w:left="709" w:right="63" w:hanging="567"/>
        <w:jc w:val="both"/>
        <w:rPr>
          <w:rFonts w:ascii="SassoonPrimaryInfant" w:hAnsi="SassoonPrimaryInfant" w:cstheme="minorHAnsi"/>
          <w:b/>
          <w:sz w:val="24"/>
          <w:szCs w:val="24"/>
        </w:rPr>
      </w:pPr>
    </w:p>
    <w:p w14:paraId="4300BF01"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circular burns </w:t>
      </w:r>
    </w:p>
    <w:p w14:paraId="0EAC4EFA"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linear burns </w:t>
      </w:r>
    </w:p>
    <w:p w14:paraId="035E767C"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burns of uniform depth over a large area</w:t>
      </w:r>
    </w:p>
    <w:p w14:paraId="59F42639"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friction burns </w:t>
      </w:r>
    </w:p>
    <w:p w14:paraId="066B34DF"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scalds that have a line which could indicate immersion or poured liquid </w:t>
      </w:r>
    </w:p>
    <w:p w14:paraId="59D81285"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splash marks </w:t>
      </w:r>
    </w:p>
    <w:p w14:paraId="514B6B68" w14:textId="77777777" w:rsidR="00E72792" w:rsidRPr="005975A7" w:rsidRDefault="00E72792" w:rsidP="00E72792">
      <w:pPr>
        <w:pStyle w:val="ListParagraph"/>
        <w:numPr>
          <w:ilvl w:val="0"/>
          <w:numId w:val="16"/>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old scars indicating previous burns or scalds.</w:t>
      </w:r>
    </w:p>
    <w:p w14:paraId="55644E9F"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When a child presents with a burn or scald it is important to remember:</w:t>
      </w:r>
    </w:p>
    <w:p w14:paraId="0428FB70" w14:textId="77777777" w:rsidR="00E72792" w:rsidRPr="005975A7" w:rsidRDefault="00E72792" w:rsidP="00E72792">
      <w:pPr>
        <w:tabs>
          <w:tab w:val="left" w:pos="8759"/>
        </w:tabs>
        <w:spacing w:after="0" w:line="240" w:lineRule="auto"/>
        <w:ind w:left="709" w:right="63" w:hanging="1276"/>
        <w:jc w:val="both"/>
        <w:rPr>
          <w:rFonts w:ascii="SassoonPrimaryInfant" w:hAnsi="SassoonPrimaryInfant" w:cstheme="minorHAnsi"/>
          <w:b/>
          <w:sz w:val="24"/>
          <w:szCs w:val="24"/>
        </w:rPr>
      </w:pPr>
    </w:p>
    <w:p w14:paraId="3342AAB7" w14:textId="77777777" w:rsidR="00E72792" w:rsidRPr="005975A7" w:rsidRDefault="00E72792" w:rsidP="00E72792">
      <w:pPr>
        <w:pStyle w:val="ListParagraph"/>
        <w:numPr>
          <w:ilvl w:val="0"/>
          <w:numId w:val="17"/>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a responsible adult checks the temperature of the bath before a child gets into it.</w:t>
      </w:r>
    </w:p>
    <w:p w14:paraId="1F9BFCB5" w14:textId="77777777" w:rsidR="00E72792" w:rsidRPr="005975A7" w:rsidRDefault="00E72792" w:rsidP="00E72792">
      <w:pPr>
        <w:pStyle w:val="ListParagraph"/>
        <w:tabs>
          <w:tab w:val="left" w:pos="8759"/>
        </w:tabs>
        <w:ind w:left="744" w:right="63"/>
        <w:jc w:val="both"/>
        <w:rPr>
          <w:rFonts w:ascii="SassoonPrimaryInfant" w:hAnsi="SassoonPrimaryInfant" w:cstheme="minorHAnsi"/>
        </w:rPr>
      </w:pPr>
    </w:p>
    <w:p w14:paraId="3E3A7782" w14:textId="77777777" w:rsidR="00E72792" w:rsidRPr="005975A7" w:rsidRDefault="00E72792" w:rsidP="00E72792">
      <w:pPr>
        <w:pStyle w:val="ListParagraph"/>
        <w:numPr>
          <w:ilvl w:val="0"/>
          <w:numId w:val="17"/>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a child is unlikely to sit down voluntarily in too hot water and cannot accidentally scald his bottom without also scalding his feet.</w:t>
      </w:r>
    </w:p>
    <w:p w14:paraId="64078234"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0F1AE5C7" w14:textId="77777777" w:rsidR="00E72792" w:rsidRPr="005975A7" w:rsidRDefault="00E72792" w:rsidP="00E72792">
      <w:pPr>
        <w:pStyle w:val="ListParagraph"/>
        <w:numPr>
          <w:ilvl w:val="0"/>
          <w:numId w:val="17"/>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"doughnut" shaped burns to the buttocks often indicate that a child has been held down in hot water, with the buttocks held against the water container e.g. bath, sink etc.</w:t>
      </w:r>
    </w:p>
    <w:p w14:paraId="15EDB174" w14:textId="77777777" w:rsidR="00E72792" w:rsidRPr="005975A7" w:rsidRDefault="00E72792" w:rsidP="00E72792">
      <w:pPr>
        <w:pStyle w:val="ListParagraph"/>
        <w:numPr>
          <w:ilvl w:val="0"/>
          <w:numId w:val="17"/>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a child getting into too hot water of its own accord will struggle to get out and there are likely to be splash marks.</w:t>
      </w:r>
    </w:p>
    <w:p w14:paraId="5ABD5E6B" w14:textId="77777777" w:rsidR="00E72792" w:rsidRPr="005975A7" w:rsidRDefault="00E72792" w:rsidP="00E72792">
      <w:pPr>
        <w:tabs>
          <w:tab w:val="left" w:pos="8759"/>
        </w:tabs>
        <w:spacing w:after="0" w:line="240" w:lineRule="auto"/>
        <w:ind w:left="177" w:right="63"/>
        <w:jc w:val="both"/>
        <w:rPr>
          <w:rFonts w:ascii="SassoonPrimaryInfant" w:hAnsi="SassoonPrimaryInfant" w:cstheme="minorHAnsi"/>
          <w:sz w:val="24"/>
          <w:szCs w:val="24"/>
        </w:rPr>
      </w:pPr>
    </w:p>
    <w:p w14:paraId="2DDC2050" w14:textId="77777777" w:rsidR="00E72792" w:rsidRPr="005975A7" w:rsidRDefault="00E72792" w:rsidP="00E72792">
      <w:pPr>
        <w:pStyle w:val="ListParagraph"/>
        <w:numPr>
          <w:ilvl w:val="0"/>
          <w:numId w:val="17"/>
        </w:numPr>
        <w:tabs>
          <w:tab w:val="left" w:pos="8759"/>
        </w:tabs>
        <w:ind w:right="63" w:hanging="567"/>
        <w:contextualSpacing/>
        <w:jc w:val="both"/>
        <w:rPr>
          <w:rFonts w:ascii="SassoonPrimaryInfant" w:hAnsi="SassoonPrimaryInfant" w:cstheme="minorHAnsi"/>
        </w:rPr>
      </w:pPr>
      <w:r w:rsidRPr="005975A7">
        <w:rPr>
          <w:rFonts w:ascii="SassoonPrimaryInfant" w:hAnsi="SassoonPrimaryInfant" w:cstheme="minorHAnsi"/>
        </w:rPr>
        <w:t>small round burns may be cigarette burns but can often be confused with skin conditions. Where there is doubt, a medical/dermatology opinion should be sought.</w:t>
      </w:r>
    </w:p>
    <w:p w14:paraId="70D0770C" w14:textId="77777777" w:rsidR="00E72792" w:rsidRPr="005975A7" w:rsidRDefault="00E72792" w:rsidP="00E72792">
      <w:pPr>
        <w:tabs>
          <w:tab w:val="left" w:pos="8759"/>
        </w:tabs>
        <w:spacing w:after="0" w:line="240" w:lineRule="auto"/>
        <w:ind w:right="63"/>
        <w:jc w:val="both"/>
        <w:rPr>
          <w:rFonts w:ascii="SassoonPrimaryInfant" w:hAnsi="SassoonPrimaryInfant" w:cstheme="minorHAnsi"/>
          <w:sz w:val="24"/>
          <w:szCs w:val="24"/>
        </w:rPr>
      </w:pPr>
    </w:p>
    <w:p w14:paraId="08740D56" w14:textId="77777777" w:rsidR="00E72792" w:rsidRPr="005975A7" w:rsidRDefault="00E72792" w:rsidP="00E72792">
      <w:pPr>
        <w:pStyle w:val="Heading2"/>
        <w:tabs>
          <w:tab w:val="left" w:pos="0"/>
        </w:tabs>
        <w:spacing w:before="0" w:line="240" w:lineRule="auto"/>
        <w:ind w:right="63"/>
        <w:jc w:val="both"/>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 xml:space="preserve">d) </w:t>
      </w:r>
      <w:r w:rsidRPr="005975A7">
        <w:rPr>
          <w:rFonts w:ascii="SassoonPrimaryInfant" w:hAnsi="SassoonPrimaryInfant" w:cstheme="minorHAnsi"/>
          <w:b/>
          <w:color w:val="auto"/>
          <w:sz w:val="24"/>
          <w:szCs w:val="24"/>
        </w:rPr>
        <w:tab/>
      </w:r>
      <w:r w:rsidRPr="005975A7">
        <w:rPr>
          <w:rFonts w:ascii="SassoonPrimaryInfant" w:hAnsi="SassoonPrimaryInfant" w:cstheme="minorHAnsi"/>
          <w:b/>
          <w:color w:val="0070C0"/>
          <w:sz w:val="24"/>
          <w:szCs w:val="24"/>
        </w:rPr>
        <w:t>Fractures</w:t>
      </w:r>
    </w:p>
    <w:p w14:paraId="67304706" w14:textId="77777777" w:rsidR="00E72792" w:rsidRPr="005975A7" w:rsidRDefault="00E72792" w:rsidP="00E72792">
      <w:pPr>
        <w:rPr>
          <w:rFonts w:ascii="SassoonPrimaryInfant" w:hAnsi="SassoonPrimaryInfant"/>
        </w:rPr>
      </w:pPr>
    </w:p>
    <w:p w14:paraId="4221A685" w14:textId="2C79C32A" w:rsidR="00E72792" w:rsidRPr="005975A7" w:rsidRDefault="00E72792" w:rsidP="00E72792">
      <w:pPr>
        <w:pStyle w:val="Heading2"/>
        <w:spacing w:before="0" w:line="240" w:lineRule="auto"/>
        <w:ind w:left="714" w:right="63" w:hanging="1281"/>
        <w:jc w:val="both"/>
        <w:rPr>
          <w:rFonts w:ascii="SassoonPrimaryInfant" w:hAnsi="SassoonPrimaryInfant" w:cstheme="minorHAnsi"/>
          <w:color w:val="auto"/>
          <w:sz w:val="24"/>
          <w:szCs w:val="24"/>
        </w:rPr>
      </w:pPr>
      <w:r w:rsidRPr="005975A7">
        <w:rPr>
          <w:rFonts w:ascii="SassoonPrimaryInfant" w:hAnsi="SassoonPrimaryInfant" w:cstheme="minorHAnsi"/>
          <w:color w:val="auto"/>
          <w:sz w:val="24"/>
          <w:szCs w:val="24"/>
        </w:rPr>
        <w:tab/>
      </w:r>
      <w:r w:rsidRPr="005975A7">
        <w:rPr>
          <w:rFonts w:ascii="SassoonPrimaryInfant" w:hAnsi="SassoonPrimaryInfant"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 </w:t>
      </w:r>
      <w:r w:rsidR="00633AD0" w:rsidRPr="005975A7">
        <w:rPr>
          <w:rFonts w:ascii="SassoonPrimaryInfant" w:hAnsi="SassoonPrimaryInfant" w:cstheme="minorHAnsi"/>
          <w:color w:val="auto"/>
          <w:sz w:val="24"/>
          <w:szCs w:val="24"/>
        </w:rPr>
        <w:t>it</w:t>
      </w:r>
      <w:r w:rsidRPr="005975A7">
        <w:rPr>
          <w:rFonts w:ascii="SassoonPrimaryInfant" w:hAnsi="SassoonPrimaryInfant" w:cstheme="minorHAnsi"/>
          <w:color w:val="auto"/>
          <w:sz w:val="24"/>
          <w:szCs w:val="24"/>
        </w:rPr>
        <w:t xml:space="preserve"> is very rare for a child aged under one year to sustain a fracture accidentally, but there may be some underlying medical condition, e.g. brittle bone disease, which can cause fractures in babies.</w:t>
      </w:r>
    </w:p>
    <w:p w14:paraId="1FFE0107" w14:textId="77777777" w:rsidR="00E72792" w:rsidRPr="005975A7" w:rsidRDefault="00E72792" w:rsidP="00E72792">
      <w:pPr>
        <w:tabs>
          <w:tab w:val="left" w:pos="8759"/>
        </w:tabs>
        <w:spacing w:after="0" w:line="240" w:lineRule="auto"/>
        <w:ind w:left="714" w:right="63" w:hanging="1281"/>
        <w:jc w:val="both"/>
        <w:rPr>
          <w:rFonts w:ascii="SassoonPrimaryInfant" w:hAnsi="SassoonPrimaryInfant" w:cstheme="minorHAnsi"/>
          <w:sz w:val="24"/>
          <w:szCs w:val="24"/>
        </w:rPr>
      </w:pPr>
      <w:r w:rsidRPr="005975A7">
        <w:rPr>
          <w:rFonts w:ascii="SassoonPrimaryInfant" w:hAnsi="SassoonPrimaryInfant" w:cstheme="minorHAnsi"/>
          <w:sz w:val="24"/>
          <w:szCs w:val="24"/>
        </w:rPr>
        <w:tab/>
        <w:t>The most common non-accidental fractures are to the long bones in the arms and legs and to the ribs. The following should give cause for concern and further investigation may be necessary:</w:t>
      </w:r>
    </w:p>
    <w:p w14:paraId="6E7A32AC" w14:textId="77777777" w:rsidR="00E72792" w:rsidRPr="005975A7" w:rsidRDefault="00E72792" w:rsidP="00E72792">
      <w:pPr>
        <w:tabs>
          <w:tab w:val="left" w:pos="8759"/>
        </w:tabs>
        <w:spacing w:after="0" w:line="240" w:lineRule="auto"/>
        <w:ind w:left="714" w:right="63" w:hanging="1423"/>
        <w:jc w:val="both"/>
        <w:rPr>
          <w:rFonts w:ascii="SassoonPrimaryInfant" w:hAnsi="SassoonPrimaryInfant" w:cstheme="minorHAnsi"/>
          <w:sz w:val="24"/>
          <w:szCs w:val="24"/>
        </w:rPr>
      </w:pPr>
    </w:p>
    <w:p w14:paraId="60F6D51D" w14:textId="77777777" w:rsidR="00E72792" w:rsidRPr="005975A7" w:rsidRDefault="00E72792" w:rsidP="00E72792">
      <w:pPr>
        <w:pStyle w:val="ListParagraph"/>
        <w:numPr>
          <w:ilvl w:val="0"/>
          <w:numId w:val="18"/>
        </w:numPr>
        <w:tabs>
          <w:tab w:val="left" w:pos="1134"/>
        </w:tabs>
        <w:ind w:left="714" w:right="1085" w:hanging="5"/>
        <w:contextualSpacing/>
        <w:jc w:val="both"/>
        <w:rPr>
          <w:rFonts w:ascii="SassoonPrimaryInfant" w:hAnsi="SassoonPrimaryInfant" w:cstheme="minorHAnsi"/>
          <w:noProof/>
        </w:rPr>
      </w:pPr>
      <w:r w:rsidRPr="005975A7">
        <w:rPr>
          <w:rFonts w:ascii="SassoonPrimaryInfant" w:hAnsi="SassoonPrimaryInfant" w:cstheme="minorHAnsi"/>
        </w:rPr>
        <w:t xml:space="preserve">any fracture in a child under one year of age </w:t>
      </w:r>
    </w:p>
    <w:p w14:paraId="785A9146" w14:textId="77777777" w:rsidR="00E72792" w:rsidRPr="005975A7" w:rsidRDefault="00E72792" w:rsidP="00E72792">
      <w:pPr>
        <w:pStyle w:val="ListParagraph"/>
        <w:numPr>
          <w:ilvl w:val="0"/>
          <w:numId w:val="18"/>
        </w:numPr>
        <w:tabs>
          <w:tab w:val="left" w:pos="1134"/>
        </w:tabs>
        <w:ind w:left="714" w:right="1085" w:hanging="5"/>
        <w:contextualSpacing/>
        <w:jc w:val="both"/>
        <w:rPr>
          <w:rFonts w:ascii="SassoonPrimaryInfant" w:hAnsi="SassoonPrimaryInfant" w:cstheme="minorHAnsi"/>
        </w:rPr>
      </w:pPr>
      <w:r w:rsidRPr="005975A7">
        <w:rPr>
          <w:rFonts w:ascii="SassoonPrimaryInfant" w:hAnsi="SassoonPrimaryInfant" w:cstheme="minorHAnsi"/>
        </w:rPr>
        <w:t xml:space="preserve">any skull fracture in children under three years of age </w:t>
      </w:r>
    </w:p>
    <w:p w14:paraId="45841F2B" w14:textId="77777777" w:rsidR="00E72792" w:rsidRPr="005975A7" w:rsidRDefault="00E72792" w:rsidP="00E72792">
      <w:pPr>
        <w:pStyle w:val="ListParagraph"/>
        <w:numPr>
          <w:ilvl w:val="0"/>
          <w:numId w:val="18"/>
        </w:numPr>
        <w:tabs>
          <w:tab w:val="left" w:pos="1134"/>
        </w:tabs>
        <w:ind w:left="714" w:right="1085" w:hanging="5"/>
        <w:contextualSpacing/>
        <w:jc w:val="both"/>
        <w:rPr>
          <w:rFonts w:ascii="SassoonPrimaryInfant" w:hAnsi="SassoonPrimaryInfant" w:cstheme="minorHAnsi"/>
        </w:rPr>
      </w:pPr>
      <w:r w:rsidRPr="005975A7">
        <w:rPr>
          <w:rFonts w:ascii="SassoonPrimaryInfant" w:hAnsi="SassoonPrimaryInfant" w:cstheme="minorHAnsi"/>
        </w:rPr>
        <w:t>a history of previous skeletal injuries which may suggest abuse</w:t>
      </w:r>
    </w:p>
    <w:p w14:paraId="78AC8E75" w14:textId="77777777" w:rsidR="00E72792" w:rsidRPr="005975A7" w:rsidRDefault="00E72792" w:rsidP="00E72792">
      <w:pPr>
        <w:pStyle w:val="ListParagraph"/>
        <w:numPr>
          <w:ilvl w:val="0"/>
          <w:numId w:val="18"/>
        </w:numPr>
        <w:tabs>
          <w:tab w:val="left" w:pos="1134"/>
        </w:tabs>
        <w:ind w:left="714" w:right="1085" w:hanging="5"/>
        <w:contextualSpacing/>
        <w:jc w:val="both"/>
        <w:rPr>
          <w:rFonts w:ascii="SassoonPrimaryInfant" w:hAnsi="SassoonPrimaryInfant" w:cstheme="minorHAnsi"/>
        </w:rPr>
      </w:pPr>
      <w:r w:rsidRPr="005975A7">
        <w:rPr>
          <w:rFonts w:ascii="SassoonPrimaryInfant" w:hAnsi="SassoonPrimaryInfant" w:cstheme="minorHAnsi"/>
        </w:rPr>
        <w:t>skeletal injuries at different stages of healing</w:t>
      </w:r>
    </w:p>
    <w:p w14:paraId="0EE2168B" w14:textId="77777777" w:rsidR="00E72792" w:rsidRPr="005975A7" w:rsidRDefault="00E72792" w:rsidP="00E72792">
      <w:pPr>
        <w:pStyle w:val="ListParagraph"/>
        <w:numPr>
          <w:ilvl w:val="0"/>
          <w:numId w:val="18"/>
        </w:numPr>
        <w:tabs>
          <w:tab w:val="left" w:pos="1134"/>
        </w:tabs>
        <w:ind w:left="714" w:right="1085" w:hanging="5"/>
        <w:contextualSpacing/>
        <w:jc w:val="both"/>
        <w:rPr>
          <w:rFonts w:ascii="SassoonPrimaryInfant" w:hAnsi="SassoonPrimaryInfant" w:cstheme="minorHAnsi"/>
        </w:rPr>
      </w:pPr>
      <w:r w:rsidRPr="005975A7">
        <w:rPr>
          <w:rFonts w:ascii="SassoonPrimaryInfant" w:hAnsi="SassoonPrimaryInfant" w:cstheme="minorHAnsi"/>
        </w:rPr>
        <w:t>evidence of previous fractures which were left untreated.</w:t>
      </w:r>
    </w:p>
    <w:p w14:paraId="128785AD" w14:textId="77777777" w:rsidR="00E72792" w:rsidRPr="005975A7" w:rsidRDefault="00E72792" w:rsidP="00E72792">
      <w:pPr>
        <w:pStyle w:val="ListParagraph"/>
        <w:ind w:left="714" w:right="1085" w:hanging="1423"/>
        <w:jc w:val="both"/>
        <w:rPr>
          <w:rFonts w:ascii="SassoonPrimaryInfant" w:hAnsi="SassoonPrimaryInfant" w:cstheme="minorHAnsi"/>
        </w:rPr>
      </w:pPr>
    </w:p>
    <w:p w14:paraId="741FF3A5" w14:textId="77777777" w:rsidR="00E72792" w:rsidRPr="005975A7" w:rsidRDefault="00E72792" w:rsidP="00E72792">
      <w:pPr>
        <w:tabs>
          <w:tab w:val="left" w:pos="0"/>
        </w:tabs>
        <w:spacing w:after="0" w:line="240" w:lineRule="auto"/>
        <w:ind w:left="714" w:right="1085" w:hanging="1423"/>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 xml:space="preserve">e) </w:t>
      </w:r>
      <w:r w:rsidRPr="005975A7">
        <w:rPr>
          <w:rFonts w:ascii="SassoonPrimaryInfant" w:hAnsi="SassoonPrimaryInfant" w:cstheme="minorHAnsi"/>
          <w:b/>
          <w:color w:val="0070C0"/>
          <w:sz w:val="24"/>
          <w:szCs w:val="24"/>
        </w:rPr>
        <w:tab/>
        <w:t>Scars</w:t>
      </w:r>
    </w:p>
    <w:p w14:paraId="08D2EAD2" w14:textId="77777777" w:rsidR="00E72792" w:rsidRPr="005975A7" w:rsidRDefault="00E72792" w:rsidP="00E72792">
      <w:pPr>
        <w:tabs>
          <w:tab w:val="left" w:pos="0"/>
        </w:tabs>
        <w:spacing w:after="0" w:line="240" w:lineRule="auto"/>
        <w:ind w:left="714" w:right="1085" w:hanging="1423"/>
        <w:jc w:val="both"/>
        <w:rPr>
          <w:rFonts w:ascii="SassoonPrimaryInfant" w:hAnsi="SassoonPrimaryInfant" w:cstheme="minorHAnsi"/>
          <w:b/>
          <w:sz w:val="24"/>
          <w:szCs w:val="24"/>
        </w:rPr>
      </w:pPr>
    </w:p>
    <w:p w14:paraId="1E8720BB" w14:textId="77777777" w:rsidR="00E72792" w:rsidRPr="005975A7" w:rsidRDefault="00E72792" w:rsidP="00E72792">
      <w:pPr>
        <w:spacing w:after="0" w:line="240"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40FF6061" w14:textId="77777777" w:rsidR="00E72792" w:rsidRPr="005975A7" w:rsidRDefault="00E72792" w:rsidP="00E72792">
      <w:pPr>
        <w:keepNext/>
        <w:keepLines/>
        <w:tabs>
          <w:tab w:val="left" w:pos="0"/>
        </w:tabs>
        <w:spacing w:after="0" w:line="240" w:lineRule="auto"/>
        <w:ind w:left="714" w:right="-37" w:hanging="1423"/>
        <w:jc w:val="both"/>
        <w:outlineLvl w:val="1"/>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 xml:space="preserve">f) </w:t>
      </w:r>
      <w:r w:rsidRPr="005975A7">
        <w:rPr>
          <w:rFonts w:ascii="SassoonPrimaryInfant" w:hAnsi="SassoonPrimaryInfant" w:cstheme="minorHAnsi"/>
          <w:b/>
          <w:color w:val="0070C0"/>
          <w:sz w:val="24"/>
          <w:szCs w:val="24"/>
        </w:rPr>
        <w:tab/>
        <w:t>Bites</w:t>
      </w:r>
    </w:p>
    <w:p w14:paraId="202136CB" w14:textId="77777777" w:rsidR="00E72792" w:rsidRPr="005975A7" w:rsidRDefault="00E72792" w:rsidP="00E72792">
      <w:pPr>
        <w:keepNext/>
        <w:keepLines/>
        <w:tabs>
          <w:tab w:val="left" w:pos="0"/>
        </w:tabs>
        <w:spacing w:after="0" w:line="240" w:lineRule="auto"/>
        <w:ind w:left="714" w:right="-37" w:hanging="1423"/>
        <w:jc w:val="both"/>
        <w:outlineLvl w:val="1"/>
        <w:rPr>
          <w:rFonts w:ascii="SassoonPrimaryInfant" w:hAnsi="SassoonPrimaryInfant" w:cstheme="minorHAnsi"/>
          <w:b/>
          <w:sz w:val="24"/>
          <w:szCs w:val="24"/>
        </w:rPr>
      </w:pPr>
    </w:p>
    <w:p w14:paraId="353FBD26" w14:textId="77777777" w:rsidR="00E72792" w:rsidRPr="005975A7" w:rsidRDefault="00E72792" w:rsidP="00E72792">
      <w:pPr>
        <w:spacing w:after="0" w:line="240"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t>Bites are always non-accidental in origin; they can be caused by animals or human beings (adult/child); a dental surgeon with forensic experience may be needed to secure detailed evidence in such cases.</w:t>
      </w:r>
    </w:p>
    <w:p w14:paraId="69482582" w14:textId="77777777" w:rsidR="00E72792" w:rsidRPr="005975A7" w:rsidRDefault="00E72792" w:rsidP="00E72792">
      <w:pPr>
        <w:spacing w:after="0" w:line="240" w:lineRule="auto"/>
        <w:ind w:left="714" w:right="-37" w:hanging="1423"/>
        <w:rPr>
          <w:rFonts w:ascii="SassoonPrimaryInfant" w:hAnsi="SassoonPrimaryInfant" w:cstheme="minorHAnsi"/>
          <w:sz w:val="24"/>
          <w:szCs w:val="24"/>
        </w:rPr>
      </w:pPr>
    </w:p>
    <w:p w14:paraId="0FD3C9BE" w14:textId="77777777" w:rsidR="00E72792" w:rsidRPr="005975A7" w:rsidRDefault="00E72792" w:rsidP="00E72792">
      <w:pPr>
        <w:spacing w:after="0" w:line="240" w:lineRule="auto"/>
        <w:ind w:left="714" w:right="-37" w:hanging="714"/>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 xml:space="preserve">g) </w:t>
      </w:r>
      <w:r w:rsidRPr="005975A7">
        <w:rPr>
          <w:rFonts w:ascii="SassoonPrimaryInfant" w:hAnsi="SassoonPrimaryInfant" w:cstheme="minorHAnsi"/>
          <w:b/>
          <w:color w:val="0070C0"/>
          <w:sz w:val="24"/>
          <w:szCs w:val="24"/>
        </w:rPr>
        <w:tab/>
        <w:t>Other Types of Physical Injuries</w:t>
      </w:r>
    </w:p>
    <w:p w14:paraId="4AEF2583" w14:textId="77777777" w:rsidR="00E72792" w:rsidRPr="005975A7" w:rsidRDefault="00E72792" w:rsidP="00E72792">
      <w:pPr>
        <w:spacing w:after="0" w:line="240" w:lineRule="auto"/>
        <w:ind w:right="-37"/>
        <w:jc w:val="both"/>
        <w:rPr>
          <w:rFonts w:ascii="SassoonPrimaryInfant" w:hAnsi="SassoonPrimaryInfant" w:cstheme="minorHAnsi"/>
          <w:sz w:val="24"/>
          <w:szCs w:val="24"/>
        </w:rPr>
      </w:pPr>
    </w:p>
    <w:p w14:paraId="537EE1DD" w14:textId="77777777" w:rsidR="00E72792" w:rsidRPr="005975A7" w:rsidRDefault="00E72792" w:rsidP="00E72792">
      <w:pPr>
        <w:pStyle w:val="ListParagraph"/>
        <w:numPr>
          <w:ilvl w:val="0"/>
          <w:numId w:val="18"/>
        </w:numPr>
        <w:tabs>
          <w:tab w:val="left" w:pos="1134"/>
        </w:tabs>
        <w:ind w:right="-37"/>
        <w:contextualSpacing/>
        <w:jc w:val="both"/>
        <w:rPr>
          <w:rFonts w:ascii="SassoonPrimaryInfant" w:hAnsi="SassoonPrimaryInfant" w:cstheme="minorHAnsi"/>
        </w:rPr>
      </w:pPr>
      <w:r w:rsidRPr="005975A7">
        <w:rPr>
          <w:rFonts w:ascii="SassoonPrimaryInfant" w:hAnsi="SassoonPrimaryInfant" w:cstheme="minorHAnsi"/>
        </w:rPr>
        <w:t xml:space="preserve">poisoning, either through acts of omission or commission  </w:t>
      </w:r>
    </w:p>
    <w:p w14:paraId="45ABBBDE" w14:textId="77777777" w:rsidR="00E72792" w:rsidRPr="005975A7" w:rsidRDefault="00E72792" w:rsidP="00E72792">
      <w:pPr>
        <w:pStyle w:val="ListParagraph"/>
        <w:numPr>
          <w:ilvl w:val="0"/>
          <w:numId w:val="18"/>
        </w:numPr>
        <w:tabs>
          <w:tab w:val="left" w:pos="1134"/>
        </w:tabs>
        <w:ind w:right="-37"/>
        <w:contextualSpacing/>
        <w:jc w:val="both"/>
        <w:rPr>
          <w:rFonts w:ascii="SassoonPrimaryInfant" w:hAnsi="SassoonPrimaryInfant" w:cstheme="minorHAnsi"/>
        </w:rPr>
      </w:pPr>
      <w:r w:rsidRPr="005975A7">
        <w:rPr>
          <w:rFonts w:ascii="SassoonPrimaryInfant" w:hAnsi="SassoonPrimaryInfant" w:cstheme="minorHAnsi"/>
        </w:rPr>
        <w:t>ingestion of other damaging substances, e.g. bleach</w:t>
      </w:r>
    </w:p>
    <w:p w14:paraId="685312A8" w14:textId="77777777" w:rsidR="00E72792" w:rsidRPr="005975A7" w:rsidRDefault="00E72792" w:rsidP="00E72792">
      <w:pPr>
        <w:pStyle w:val="ListParagraph"/>
        <w:numPr>
          <w:ilvl w:val="0"/>
          <w:numId w:val="18"/>
        </w:numPr>
        <w:tabs>
          <w:tab w:val="left" w:pos="1134"/>
        </w:tabs>
        <w:ind w:right="-37"/>
        <w:contextualSpacing/>
        <w:rPr>
          <w:rFonts w:ascii="SassoonPrimaryInfant" w:hAnsi="SassoonPrimaryInfant" w:cstheme="minorHAnsi"/>
        </w:rPr>
      </w:pPr>
      <w:r w:rsidRPr="005975A7">
        <w:rPr>
          <w:rFonts w:ascii="SassoonPrimaryInfant" w:hAnsi="SassoonPrimaryInfant" w:cstheme="minorHAnsi"/>
        </w:rPr>
        <w:t>administration of drugs to children where they are not medically indicated or prescribed</w:t>
      </w:r>
    </w:p>
    <w:p w14:paraId="55FF9D28" w14:textId="77777777" w:rsidR="00E72792" w:rsidRPr="005975A7" w:rsidRDefault="00E72792" w:rsidP="00E72792">
      <w:pPr>
        <w:pStyle w:val="ListParagraph"/>
        <w:numPr>
          <w:ilvl w:val="0"/>
          <w:numId w:val="18"/>
        </w:numPr>
        <w:tabs>
          <w:tab w:val="left" w:pos="1134"/>
        </w:tabs>
        <w:ind w:right="-37"/>
        <w:contextualSpacing/>
        <w:jc w:val="both"/>
        <w:rPr>
          <w:rFonts w:ascii="SassoonPrimaryInfant" w:hAnsi="SassoonPrimaryInfant" w:cstheme="minorHAnsi"/>
        </w:rPr>
      </w:pPr>
      <w:r w:rsidRPr="005975A7">
        <w:rPr>
          <w:rFonts w:ascii="SassoonPrimaryInfant" w:hAnsi="SassoonPrimaryInfant" w:cstheme="minorHAnsi"/>
        </w:rPr>
        <w:t>female genital mutilation, which is an offence, regardless of cultural reasons</w:t>
      </w:r>
    </w:p>
    <w:p w14:paraId="4A3CF779" w14:textId="77777777" w:rsidR="00E72792" w:rsidRPr="005975A7" w:rsidRDefault="00E72792" w:rsidP="00E72792">
      <w:pPr>
        <w:pStyle w:val="ListParagraph"/>
        <w:numPr>
          <w:ilvl w:val="0"/>
          <w:numId w:val="18"/>
        </w:numPr>
        <w:tabs>
          <w:tab w:val="left" w:pos="1134"/>
        </w:tabs>
        <w:ind w:right="-37"/>
        <w:contextualSpacing/>
        <w:jc w:val="both"/>
        <w:rPr>
          <w:rFonts w:ascii="SassoonPrimaryInfant" w:hAnsi="SassoonPrimaryInfant" w:cstheme="minorHAnsi"/>
        </w:rPr>
      </w:pPr>
      <w:r w:rsidRPr="005975A7">
        <w:rPr>
          <w:rFonts w:ascii="SassoonPrimaryInfant" w:hAnsi="SassoonPrimaryInfant" w:cstheme="minorHAnsi"/>
        </w:rPr>
        <w:t>unexplained neurological signs and symptoms, e.g. subdural haematoma</w:t>
      </w:r>
    </w:p>
    <w:p w14:paraId="1FEEC509" w14:textId="77777777" w:rsidR="00E72792" w:rsidRPr="005975A7" w:rsidRDefault="00E72792" w:rsidP="00E72792">
      <w:pPr>
        <w:pStyle w:val="ListParagraph"/>
        <w:ind w:left="714" w:right="-37" w:hanging="1423"/>
        <w:jc w:val="both"/>
        <w:rPr>
          <w:rFonts w:ascii="SassoonPrimaryInfant" w:hAnsi="SassoonPrimaryInfant" w:cstheme="minorHAnsi"/>
        </w:rPr>
      </w:pPr>
    </w:p>
    <w:p w14:paraId="2609A936" w14:textId="77777777" w:rsidR="00E72792" w:rsidRPr="005975A7" w:rsidRDefault="00E72792" w:rsidP="00E72792">
      <w:pPr>
        <w:pStyle w:val="ListParagraph"/>
        <w:ind w:left="714" w:right="-37" w:hanging="1423"/>
        <w:jc w:val="both"/>
        <w:rPr>
          <w:rFonts w:ascii="SassoonPrimaryInfant" w:hAnsi="SassoonPrimaryInfant" w:cstheme="minorHAnsi"/>
        </w:rPr>
      </w:pPr>
    </w:p>
    <w:p w14:paraId="5BAD4645" w14:textId="77777777" w:rsidR="00E72792" w:rsidRPr="005975A7" w:rsidRDefault="00E72792" w:rsidP="00E72792">
      <w:pPr>
        <w:pStyle w:val="ListParagraph"/>
        <w:ind w:left="714" w:right="-37" w:hanging="1423"/>
        <w:jc w:val="both"/>
        <w:rPr>
          <w:rFonts w:ascii="SassoonPrimaryInfant" w:hAnsi="SassoonPrimaryInfant" w:cstheme="minorHAnsi"/>
        </w:rPr>
      </w:pPr>
    </w:p>
    <w:p w14:paraId="216DB41D" w14:textId="77777777" w:rsidR="00E72792" w:rsidRPr="005975A7" w:rsidRDefault="00E72792" w:rsidP="00E72792">
      <w:pPr>
        <w:pStyle w:val="Heading3"/>
        <w:tabs>
          <w:tab w:val="left" w:pos="0"/>
        </w:tabs>
        <w:ind w:left="714" w:right="-37" w:hanging="1423"/>
        <w:rPr>
          <w:rFonts w:ascii="SassoonPrimaryInfant" w:hAnsi="SassoonPrimaryInfant" w:cstheme="minorHAnsi"/>
          <w:b w:val="0"/>
          <w:color w:val="0070C0"/>
        </w:rPr>
      </w:pPr>
      <w:r w:rsidRPr="005975A7">
        <w:rPr>
          <w:rFonts w:ascii="SassoonPrimaryInfant" w:hAnsi="SassoonPrimaryInfant" w:cstheme="minorHAnsi"/>
        </w:rPr>
        <w:tab/>
      </w:r>
      <w:r w:rsidRPr="005975A7">
        <w:rPr>
          <w:rFonts w:ascii="SassoonPrimaryInfant" w:hAnsi="SassoonPrimaryInfant" w:cstheme="minorHAnsi"/>
          <w:color w:val="0070C0"/>
        </w:rPr>
        <w:t xml:space="preserve">h) </w:t>
      </w:r>
      <w:r w:rsidRPr="005975A7">
        <w:rPr>
          <w:rFonts w:ascii="SassoonPrimaryInfant" w:hAnsi="SassoonPrimaryInfant" w:cstheme="minorHAnsi"/>
          <w:color w:val="0070C0"/>
        </w:rPr>
        <w:tab/>
        <w:t>Fabricated or Induced Illness</w:t>
      </w:r>
    </w:p>
    <w:p w14:paraId="08A3775C" w14:textId="77777777" w:rsidR="00E72792" w:rsidRPr="005975A7" w:rsidRDefault="00E72792" w:rsidP="00E72792">
      <w:pPr>
        <w:jc w:val="both"/>
        <w:rPr>
          <w:rFonts w:ascii="SassoonPrimaryInfant" w:hAnsi="SassoonPrimaryInfant"/>
          <w:lang w:eastAsia="en-GB"/>
        </w:rPr>
      </w:pPr>
    </w:p>
    <w:p w14:paraId="0226A818" w14:textId="77777777" w:rsidR="00E72792" w:rsidRPr="005975A7" w:rsidRDefault="00E72792" w:rsidP="00E72792">
      <w:pPr>
        <w:spacing w:after="0" w:line="240"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200B3F84" w14:textId="77777777" w:rsidR="00E72792" w:rsidRPr="005975A7" w:rsidRDefault="00E72792" w:rsidP="00E72792">
      <w:pPr>
        <w:spacing w:after="0" w:line="240" w:lineRule="auto"/>
        <w:ind w:left="714" w:right="-37" w:hanging="1423"/>
        <w:jc w:val="both"/>
        <w:rPr>
          <w:rFonts w:ascii="SassoonPrimaryInfant" w:hAnsi="SassoonPrimaryInfant" w:cstheme="minorHAnsi"/>
          <w:sz w:val="24"/>
          <w:szCs w:val="24"/>
        </w:rPr>
      </w:pPr>
    </w:p>
    <w:p w14:paraId="6A907788"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43467F50"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p>
    <w:p w14:paraId="028EF0EA"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40BCF41C" w14:textId="77777777" w:rsidR="00E72792" w:rsidRPr="005975A7" w:rsidRDefault="00E72792" w:rsidP="00E72792">
      <w:pPr>
        <w:spacing w:after="0" w:line="240" w:lineRule="auto"/>
        <w:ind w:left="709" w:right="-37" w:hanging="1418"/>
        <w:rPr>
          <w:rFonts w:ascii="SassoonPrimaryInfant" w:hAnsi="SassoonPrimaryInfant" w:cstheme="minorHAnsi"/>
          <w:sz w:val="24"/>
          <w:szCs w:val="24"/>
        </w:rPr>
      </w:pPr>
    </w:p>
    <w:p w14:paraId="2BEDAB5F" w14:textId="77777777" w:rsidR="00E72792" w:rsidRPr="005975A7" w:rsidRDefault="00E72792" w:rsidP="00E72792">
      <w:pPr>
        <w:spacing w:after="0" w:line="240" w:lineRule="auto"/>
        <w:ind w:right="-37" w:firstLine="685"/>
        <w:rPr>
          <w:rFonts w:ascii="SassoonPrimaryInfant" w:hAnsi="SassoonPrimaryInfant" w:cstheme="minorHAnsi"/>
          <w:b/>
          <w:bCs/>
          <w:color w:val="00B0F0"/>
          <w:sz w:val="24"/>
          <w:szCs w:val="24"/>
        </w:rPr>
      </w:pPr>
      <w:r w:rsidRPr="00633AD0">
        <w:rPr>
          <w:rFonts w:ascii="SassoonPrimaryInfant" w:hAnsi="SassoonPrimaryInfant" w:cstheme="minorHAnsi"/>
          <w:b/>
          <w:bCs/>
          <w:color w:val="000000" w:themeColor="text1"/>
          <w:sz w:val="24"/>
          <w:szCs w:val="24"/>
        </w:rPr>
        <w:t>(R v Cannings (2004) EWCA Criml (19 January 2004)).</w:t>
      </w:r>
    </w:p>
    <w:p w14:paraId="57D413C8" w14:textId="77777777" w:rsidR="00E72792" w:rsidRPr="005975A7" w:rsidRDefault="00E72792" w:rsidP="00E72792">
      <w:pPr>
        <w:spacing w:after="0" w:line="240" w:lineRule="auto"/>
        <w:ind w:right="-37" w:firstLine="685"/>
        <w:rPr>
          <w:rFonts w:ascii="SassoonPrimaryInfant" w:hAnsi="SassoonPrimaryInfant" w:cstheme="minorHAnsi"/>
          <w:sz w:val="24"/>
          <w:szCs w:val="24"/>
        </w:rPr>
      </w:pPr>
    </w:p>
    <w:p w14:paraId="7E07C94D" w14:textId="77777777" w:rsidR="00E72792" w:rsidRPr="005975A7" w:rsidRDefault="00E72792" w:rsidP="00E72792">
      <w:pPr>
        <w:spacing w:after="0" w:line="240" w:lineRule="auto"/>
        <w:ind w:left="709" w:right="-37" w:hanging="1418"/>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The following behaviours exhibited by parents can be associated with fabricated or induced illness:</w:t>
      </w:r>
    </w:p>
    <w:p w14:paraId="0BC29386" w14:textId="77777777" w:rsidR="00E72792" w:rsidRPr="005975A7" w:rsidRDefault="00E72792" w:rsidP="00E72792">
      <w:pPr>
        <w:spacing w:after="0" w:line="240" w:lineRule="auto"/>
        <w:ind w:left="709" w:right="-37" w:hanging="1418"/>
        <w:rPr>
          <w:rFonts w:ascii="SassoonPrimaryInfant" w:hAnsi="SassoonPrimaryInfant" w:cstheme="minorHAnsi"/>
          <w:sz w:val="24"/>
          <w:szCs w:val="24"/>
        </w:rPr>
      </w:pPr>
    </w:p>
    <w:p w14:paraId="42A23B98"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deliberately inducing symptoms in children by administering medication or other substances, or by means of intentional suffocation.</w:t>
      </w:r>
    </w:p>
    <w:p w14:paraId="64D50DBC"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interfering with treatments by over-dosing, not administering them or interfering with medical equipment such as infusion lines or not complying with professional advice, resulting in significant harm.</w:t>
      </w:r>
    </w:p>
    <w:p w14:paraId="5C7CC521"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claiming the child has symptoms which may be unverifiable unless observed directly, such as pain, frequency of passing urine, vomiting or fits.</w:t>
      </w:r>
    </w:p>
    <w:p w14:paraId="39A3690B"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exaggerating symptoms, causing professionals to undertake investigations and treatments which may be invasive, unnecessary and, therefore, are harmful and possibly dangerous.</w:t>
      </w:r>
    </w:p>
    <w:p w14:paraId="4D018D9B"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obtaining specialist treatments or equipment for children who do not require them. </w:t>
      </w:r>
    </w:p>
    <w:p w14:paraId="4FA25F81" w14:textId="77777777" w:rsidR="00E72792" w:rsidRPr="005975A7" w:rsidRDefault="00E72792" w:rsidP="00E72792">
      <w:pPr>
        <w:pStyle w:val="ListParagraph"/>
        <w:numPr>
          <w:ilvl w:val="0"/>
          <w:numId w:val="19"/>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alleging psychological illness in a child.</w:t>
      </w:r>
    </w:p>
    <w:p w14:paraId="2336BCCB" w14:textId="77777777" w:rsidR="00E72792" w:rsidRPr="005975A7" w:rsidRDefault="00E72792" w:rsidP="00E72792">
      <w:pPr>
        <w:spacing w:after="0" w:line="240" w:lineRule="auto"/>
        <w:ind w:right="-37"/>
        <w:rPr>
          <w:rFonts w:ascii="SassoonPrimaryInfant" w:hAnsi="SassoonPrimaryInfant" w:cstheme="minorHAnsi"/>
          <w:sz w:val="24"/>
          <w:szCs w:val="24"/>
        </w:rPr>
      </w:pPr>
    </w:p>
    <w:p w14:paraId="05F584ED" w14:textId="77777777" w:rsidR="00E72792" w:rsidRPr="005975A7" w:rsidRDefault="00E72792" w:rsidP="00E72792">
      <w:pPr>
        <w:spacing w:after="0" w:line="240" w:lineRule="auto"/>
        <w:ind w:left="709" w:right="-37" w:hanging="1418"/>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There are a number of presentations in which fabricated or induced illness may be a possibility. These are:</w:t>
      </w:r>
    </w:p>
    <w:p w14:paraId="36F92F05" w14:textId="77777777" w:rsidR="00E72792" w:rsidRPr="005975A7" w:rsidRDefault="00E72792" w:rsidP="00E72792">
      <w:pPr>
        <w:spacing w:after="0" w:line="240" w:lineRule="auto"/>
        <w:ind w:left="709" w:right="-37" w:hanging="709"/>
        <w:rPr>
          <w:rFonts w:ascii="SassoonPrimaryInfant" w:hAnsi="SassoonPrimaryInfant" w:cstheme="minorHAnsi"/>
          <w:bCs/>
          <w:color w:val="0070C0"/>
          <w:sz w:val="24"/>
          <w:szCs w:val="24"/>
        </w:rPr>
      </w:pPr>
    </w:p>
    <w:p w14:paraId="108DB221" w14:textId="77777777" w:rsidR="00E72792" w:rsidRPr="005975A7" w:rsidRDefault="00E72792" w:rsidP="00E72792">
      <w:pPr>
        <w:pStyle w:val="ListParagraph"/>
        <w:numPr>
          <w:ilvl w:val="0"/>
          <w:numId w:val="42"/>
        </w:numPr>
        <w:ind w:right="-40"/>
        <w:contextualSpacing/>
        <w:jc w:val="both"/>
        <w:rPr>
          <w:rFonts w:ascii="SassoonPrimaryInfant" w:hAnsi="SassoonPrimaryInfant" w:cstheme="minorHAnsi"/>
        </w:rPr>
      </w:pPr>
      <w:r w:rsidRPr="005975A7">
        <w:rPr>
          <w:rFonts w:ascii="SassoonPrimaryInfant" w:hAnsi="SassoonPrimaryInfant" w:cstheme="minorHAnsi"/>
        </w:rPr>
        <w:t>failure to thrive/growth faltering (sometimes through deliberate withholding of food.)</w:t>
      </w:r>
    </w:p>
    <w:p w14:paraId="26F75144" w14:textId="77777777" w:rsidR="00E72792" w:rsidRPr="005975A7" w:rsidRDefault="00E72792" w:rsidP="00E72792">
      <w:pPr>
        <w:pStyle w:val="ListParagraph"/>
        <w:numPr>
          <w:ilvl w:val="0"/>
          <w:numId w:val="42"/>
        </w:numPr>
        <w:ind w:right="-40"/>
        <w:contextualSpacing/>
        <w:jc w:val="both"/>
        <w:rPr>
          <w:rFonts w:ascii="SassoonPrimaryInfant" w:hAnsi="SassoonPrimaryInfant" w:cstheme="minorHAnsi"/>
        </w:rPr>
      </w:pPr>
      <w:r w:rsidRPr="005975A7">
        <w:rPr>
          <w:rFonts w:ascii="SassoonPrimaryInfant" w:hAnsi="SassoonPrimaryInfant" w:cstheme="minorHAnsi"/>
        </w:rPr>
        <w:t>fabrication of medical symptoms especially where there is no independent witness</w:t>
      </w:r>
    </w:p>
    <w:p w14:paraId="78F556CC"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noProof/>
        </w:rPr>
      </w:pPr>
      <w:r w:rsidRPr="005975A7">
        <w:rPr>
          <w:rFonts w:ascii="SassoonPrimaryInfant" w:hAnsi="SassoonPrimaryInfant" w:cstheme="minorHAnsi"/>
        </w:rPr>
        <w:t xml:space="preserve">convulsions. </w:t>
      </w:r>
    </w:p>
    <w:p w14:paraId="770FB9AE"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pyrexia (high temperature).</w:t>
      </w:r>
    </w:p>
    <w:p w14:paraId="315345DE"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cyanotic episode (reported blue tinge to the skin due to lack of oxygen).</w:t>
      </w:r>
    </w:p>
    <w:p w14:paraId="62AC20A6"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apnoea (stops breathing).</w:t>
      </w:r>
    </w:p>
    <w:p w14:paraId="006D79B1"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allergies</w:t>
      </w:r>
    </w:p>
    <w:p w14:paraId="02E238AC"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asthmatic attacks</w:t>
      </w:r>
    </w:p>
    <w:p w14:paraId="3BA4C8E5"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unexplained bleeding (especially anal or genital or bleeding from the ears)</w:t>
      </w:r>
    </w:p>
    <w:p w14:paraId="3BBBD730"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frequent unsubstantiated allegations of sexual abuse, especially when accompanied by demands for medical examinations</w:t>
      </w:r>
    </w:p>
    <w:p w14:paraId="303B1D70" w14:textId="77777777" w:rsidR="00E72792" w:rsidRPr="005975A7" w:rsidRDefault="00E72792" w:rsidP="00E72792">
      <w:pPr>
        <w:pStyle w:val="ListParagraph"/>
        <w:numPr>
          <w:ilvl w:val="0"/>
          <w:numId w:val="42"/>
        </w:numPr>
        <w:spacing w:line="276" w:lineRule="auto"/>
        <w:ind w:right="-40"/>
        <w:contextualSpacing/>
        <w:jc w:val="both"/>
        <w:rPr>
          <w:rFonts w:ascii="SassoonPrimaryInfant" w:hAnsi="SassoonPrimaryInfant" w:cstheme="minorHAnsi"/>
        </w:rPr>
      </w:pPr>
      <w:r w:rsidRPr="005975A7">
        <w:rPr>
          <w:rFonts w:ascii="SassoonPrimaryInfant" w:hAnsi="SassoonPrimaryInfant" w:cstheme="minorHAnsi"/>
        </w:rPr>
        <w:t>frequent ‘accidental’ overdoses (especially in very young children).</w:t>
      </w:r>
    </w:p>
    <w:p w14:paraId="66E512B9" w14:textId="77777777" w:rsidR="00E72792" w:rsidRPr="005975A7" w:rsidRDefault="00E72792" w:rsidP="00E72792">
      <w:pPr>
        <w:spacing w:after="0" w:line="276" w:lineRule="auto"/>
        <w:ind w:right="-40"/>
        <w:jc w:val="both"/>
        <w:rPr>
          <w:rFonts w:ascii="SassoonPrimaryInfant" w:hAnsi="SassoonPrimaryInfant" w:cstheme="minorHAnsi"/>
          <w:sz w:val="24"/>
          <w:szCs w:val="24"/>
        </w:rPr>
      </w:pPr>
    </w:p>
    <w:p w14:paraId="7D0C3685" w14:textId="77777777" w:rsidR="00E72792" w:rsidRPr="005975A7" w:rsidRDefault="00E72792" w:rsidP="00E72792">
      <w:pPr>
        <w:tabs>
          <w:tab w:val="left" w:pos="284"/>
          <w:tab w:val="left" w:pos="709"/>
          <w:tab w:val="center" w:pos="2796"/>
        </w:tabs>
        <w:spacing w:after="0" w:line="276" w:lineRule="auto"/>
        <w:ind w:right="-40" w:hanging="709"/>
        <w:jc w:val="both"/>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sz w:val="24"/>
          <w:szCs w:val="24"/>
        </w:rPr>
        <w:tab/>
      </w: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Concerns may arise when:</w:t>
      </w:r>
    </w:p>
    <w:p w14:paraId="58947B0F" w14:textId="77777777" w:rsidR="00E72792" w:rsidRPr="005975A7" w:rsidRDefault="00E72792" w:rsidP="00E72792">
      <w:pPr>
        <w:tabs>
          <w:tab w:val="left" w:pos="284"/>
          <w:tab w:val="left" w:pos="709"/>
          <w:tab w:val="center" w:pos="2796"/>
        </w:tabs>
        <w:spacing w:after="0" w:line="276" w:lineRule="auto"/>
        <w:ind w:right="-40" w:hanging="709"/>
        <w:jc w:val="both"/>
        <w:rPr>
          <w:rFonts w:ascii="SassoonPrimaryInfant" w:hAnsi="SassoonPrimaryInfant" w:cstheme="minorHAnsi"/>
          <w:b/>
          <w:sz w:val="24"/>
          <w:szCs w:val="24"/>
        </w:rPr>
      </w:pPr>
    </w:p>
    <w:p w14:paraId="5341DA45"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reported symptoms and signs found on examinations are not explained by any medical condition from which the child may be suffering.</w:t>
      </w:r>
    </w:p>
    <w:p w14:paraId="205F7185"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physical examination and results of medical investigations do not explain reported symptoms and signs.</w:t>
      </w:r>
    </w:p>
    <w:p w14:paraId="0892B6BD"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there is an inexplicably poor response to prescribed medication and other treatment. </w:t>
      </w:r>
    </w:p>
    <w:p w14:paraId="7F7925B5"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new symptoms are reported on resolution of previous ones.</w:t>
      </w:r>
    </w:p>
    <w:p w14:paraId="65A881AB"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reported symptoms and/or clinical signs do not occur when the carers are absent</w:t>
      </w:r>
    </w:p>
    <w:p w14:paraId="0C837323"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over time the child is repeatedly presented to health professionals with a range of signs and symptoms.</w:t>
      </w:r>
    </w:p>
    <w:p w14:paraId="29E4BC6A" w14:textId="77777777" w:rsidR="00E72792" w:rsidRPr="005975A7" w:rsidRDefault="00E72792" w:rsidP="00E72792">
      <w:pPr>
        <w:pStyle w:val="ListParagraph"/>
        <w:numPr>
          <w:ilvl w:val="0"/>
          <w:numId w:val="20"/>
        </w:numPr>
        <w:tabs>
          <w:tab w:val="left" w:pos="1134"/>
        </w:tabs>
        <w:spacing w:line="276" w:lineRule="auto"/>
        <w:ind w:left="1134" w:right="-40" w:hanging="425"/>
        <w:contextualSpacing/>
        <w:jc w:val="both"/>
        <w:rPr>
          <w:rFonts w:ascii="SassoonPrimaryInfant" w:hAnsi="SassoonPrimaryInfant" w:cstheme="minorHAnsi"/>
        </w:rPr>
      </w:pPr>
      <w:r w:rsidRPr="005975A7">
        <w:rPr>
          <w:rFonts w:ascii="SassoonPrimaryInfant" w:hAnsi="SassoonPrimaryInfant" w:cstheme="minorHAnsi"/>
        </w:rPr>
        <w:t>the child's normal, daily life activities are being curtailed beyond that which might be expected for any medical disorder or disability from which the child is known to suffer.</w:t>
      </w:r>
    </w:p>
    <w:p w14:paraId="471CF8E9" w14:textId="77777777" w:rsidR="00E72792" w:rsidRPr="005975A7" w:rsidRDefault="00E72792" w:rsidP="00E72792">
      <w:pPr>
        <w:spacing w:after="0" w:line="240" w:lineRule="auto"/>
        <w:ind w:right="-40"/>
        <w:jc w:val="both"/>
        <w:rPr>
          <w:rFonts w:ascii="SassoonPrimaryInfant" w:hAnsi="SassoonPrimaryInfant" w:cstheme="minorHAnsi"/>
          <w:sz w:val="24"/>
          <w:szCs w:val="24"/>
        </w:rPr>
      </w:pPr>
    </w:p>
    <w:p w14:paraId="3D85EAA5"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i/>
          <w:sz w:val="24"/>
          <w:szCs w:val="24"/>
        </w:rPr>
      </w:pPr>
      <w:r w:rsidRPr="005975A7">
        <w:rPr>
          <w:rFonts w:ascii="SassoonPrimaryInfant" w:hAnsi="SassoonPrimaryInfant" w:cstheme="minorHAnsi"/>
          <w:i/>
          <w:sz w:val="24"/>
          <w:szCs w:val="24"/>
        </w:rPr>
        <w:tab/>
      </w:r>
      <w:r w:rsidRPr="005975A7">
        <w:rPr>
          <w:rFonts w:ascii="SassoonPrimaryInfant" w:hAnsi="SassoonPrimaryInfant"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55879A46"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p>
    <w:p w14:paraId="4E366391"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Sexual Abuse</w:t>
      </w:r>
    </w:p>
    <w:p w14:paraId="1796A059"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p>
    <w:p w14:paraId="089234AD"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6BFB891E"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p>
    <w:p w14:paraId="2BC82D8D"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39883232"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p>
    <w:p w14:paraId="38FA75F1"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Both boys and girls of all ages are abused, and the abuse may continue for many years before it is disclosed. Abusers may be both male and female.</w:t>
      </w:r>
    </w:p>
    <w:p w14:paraId="7B8B66DA" w14:textId="77777777" w:rsidR="00E72792" w:rsidRPr="005975A7" w:rsidRDefault="00E72792" w:rsidP="00E72792">
      <w:pPr>
        <w:tabs>
          <w:tab w:val="left" w:pos="709"/>
        </w:tabs>
        <w:spacing w:after="0" w:line="240" w:lineRule="auto"/>
        <w:ind w:left="709" w:right="-40" w:hanging="1418"/>
        <w:jc w:val="both"/>
        <w:rPr>
          <w:rFonts w:ascii="SassoonPrimaryInfant" w:hAnsi="SassoonPrimaryInfant" w:cstheme="minorHAnsi"/>
          <w:sz w:val="24"/>
          <w:szCs w:val="24"/>
        </w:rPr>
      </w:pPr>
    </w:p>
    <w:p w14:paraId="2DF5C443" w14:textId="77777777" w:rsidR="00E72792" w:rsidRPr="005975A7" w:rsidRDefault="00E72792" w:rsidP="00E72792">
      <w:pPr>
        <w:tabs>
          <w:tab w:val="left" w:pos="709"/>
        </w:tabs>
        <w:spacing w:after="296"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t>It is important to note that children and young people may also abuse other children sexually.</w:t>
      </w:r>
    </w:p>
    <w:p w14:paraId="48771CF9" w14:textId="77777777" w:rsidR="00E72792" w:rsidRPr="005975A7" w:rsidRDefault="00E72792" w:rsidP="00E72792">
      <w:pPr>
        <w:spacing w:after="405"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C9F661C" w14:textId="77777777" w:rsidR="00E72792" w:rsidRPr="005975A7" w:rsidRDefault="00E72792" w:rsidP="00E72792">
      <w:pPr>
        <w:spacing w:after="3"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It is important that the indicators listed below are assessed in terms of significance and in the context of the child's life, before concluding that the child is, or has been, sexually abused.</w:t>
      </w:r>
    </w:p>
    <w:p w14:paraId="2A1CF7FF" w14:textId="77777777" w:rsidR="00E72792" w:rsidRPr="005975A7" w:rsidRDefault="00E72792" w:rsidP="00E72792">
      <w:pPr>
        <w:spacing w:after="243" w:line="240" w:lineRule="auto"/>
        <w:ind w:left="709" w:right="-37" w:hanging="1418"/>
        <w:jc w:val="both"/>
        <w:rPr>
          <w:rFonts w:ascii="SassoonPrimaryInfant" w:hAnsi="SassoonPrimaryInfant" w:cstheme="minorHAnsi"/>
          <w:sz w:val="16"/>
          <w:szCs w:val="16"/>
        </w:rPr>
      </w:pPr>
    </w:p>
    <w:p w14:paraId="3462B17A" w14:textId="77777777" w:rsidR="00E72792" w:rsidRPr="005975A7" w:rsidRDefault="00E72792" w:rsidP="00E72792">
      <w:pPr>
        <w:spacing w:after="243"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Some indicators take on a greater, or lesser, importance depending upon the child's age.</w:t>
      </w:r>
    </w:p>
    <w:p w14:paraId="493F65DE" w14:textId="77777777" w:rsidR="00E72792" w:rsidRPr="005975A7" w:rsidRDefault="00E72792" w:rsidP="00E72792">
      <w:pPr>
        <w:keepNext/>
        <w:keepLines/>
        <w:spacing w:after="215" w:line="276" w:lineRule="auto"/>
        <w:ind w:right="-37"/>
        <w:jc w:val="both"/>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Recognition of Sexual Abuse</w:t>
      </w:r>
    </w:p>
    <w:p w14:paraId="2033D99B" w14:textId="77777777" w:rsidR="00E72792" w:rsidRPr="005975A7" w:rsidRDefault="00E72792" w:rsidP="00E72792">
      <w:pPr>
        <w:tabs>
          <w:tab w:val="left" w:pos="709"/>
        </w:tabs>
        <w:spacing w:after="294" w:line="276"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002FCEA1" w14:textId="77777777" w:rsidR="00E72792" w:rsidRPr="005975A7" w:rsidRDefault="00E72792" w:rsidP="00E72792">
      <w:pPr>
        <w:tabs>
          <w:tab w:val="left" w:pos="709"/>
        </w:tabs>
        <w:spacing w:after="0" w:line="276"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p>
    <w:p w14:paraId="45169642" w14:textId="77777777" w:rsidR="00E72792" w:rsidRPr="005975A7" w:rsidRDefault="00E72792" w:rsidP="00E72792">
      <w:pPr>
        <w:tabs>
          <w:tab w:val="left" w:pos="709"/>
        </w:tabs>
        <w:spacing w:after="0" w:line="276" w:lineRule="auto"/>
        <w:ind w:left="714" w:right="-37" w:hanging="1423"/>
        <w:jc w:val="both"/>
        <w:rPr>
          <w:rFonts w:ascii="SassoonPrimaryInfant" w:hAnsi="SassoonPrimaryInfant" w:cstheme="minorHAnsi"/>
          <w:sz w:val="24"/>
          <w:szCs w:val="24"/>
        </w:rPr>
      </w:pPr>
      <w:r w:rsidRPr="005975A7">
        <w:rPr>
          <w:rFonts w:ascii="SassoonPrimaryInfant" w:hAnsi="SassoonPrimaryInfant" w:cstheme="minorHAnsi"/>
          <w:sz w:val="24"/>
          <w:szCs w:val="24"/>
        </w:rPr>
        <w:tab/>
      </w:r>
    </w:p>
    <w:p w14:paraId="0E8F3C6B" w14:textId="77777777" w:rsidR="00E72792" w:rsidRPr="005975A7" w:rsidRDefault="00E72792" w:rsidP="00E72792">
      <w:pPr>
        <w:tabs>
          <w:tab w:val="left" w:pos="709"/>
        </w:tabs>
        <w:spacing w:after="0" w:line="276" w:lineRule="auto"/>
        <w:ind w:left="714" w:right="-37" w:hanging="1423"/>
        <w:jc w:val="both"/>
        <w:rPr>
          <w:rFonts w:ascii="SassoonPrimaryInfant" w:hAnsi="SassoonPrimaryInfant" w:cstheme="minorHAnsi"/>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The following list is not exhaustive and should not be used as a check list.</w:t>
      </w:r>
      <w:r w:rsidRPr="005975A7">
        <w:rPr>
          <w:rFonts w:ascii="SassoonPrimaryInfant" w:hAnsi="SassoonPrimaryInfant" w:cstheme="minorHAnsi"/>
          <w:color w:val="0070C0"/>
          <w:sz w:val="24"/>
          <w:szCs w:val="24"/>
        </w:rPr>
        <w:t xml:space="preserve"> </w:t>
      </w:r>
    </w:p>
    <w:p w14:paraId="280D9FF3" w14:textId="77777777" w:rsidR="00E72792" w:rsidRPr="005975A7" w:rsidRDefault="00E72792" w:rsidP="00E72792">
      <w:pPr>
        <w:tabs>
          <w:tab w:val="left" w:pos="709"/>
        </w:tabs>
        <w:spacing w:after="0" w:line="276" w:lineRule="auto"/>
        <w:ind w:left="20" w:right="-37" w:hanging="1423"/>
        <w:jc w:val="both"/>
        <w:rPr>
          <w:rFonts w:ascii="SassoonPrimaryInfant" w:hAnsi="SassoonPrimaryInfant" w:cstheme="minorHAnsi"/>
          <w:b/>
          <w:sz w:val="24"/>
          <w:szCs w:val="24"/>
        </w:rPr>
      </w:pPr>
    </w:p>
    <w:p w14:paraId="2DBE0745" w14:textId="77777777" w:rsidR="00E72792" w:rsidRPr="005975A7" w:rsidRDefault="00E72792" w:rsidP="00E72792">
      <w:pPr>
        <w:tabs>
          <w:tab w:val="left" w:pos="709"/>
        </w:tabs>
        <w:spacing w:after="0" w:line="276" w:lineRule="auto"/>
        <w:ind w:left="20" w:right="-37" w:hanging="1423"/>
        <w:jc w:val="both"/>
        <w:rPr>
          <w:rFonts w:ascii="SassoonPrimaryInfant" w:hAnsi="SassoonPrimaryInfant" w:cstheme="minorHAnsi"/>
          <w:b/>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Pre-School Child (0-4years)</w:t>
      </w:r>
    </w:p>
    <w:p w14:paraId="6E299B4F" w14:textId="77777777" w:rsidR="00E72792" w:rsidRPr="005975A7" w:rsidRDefault="00E72792" w:rsidP="00E72792">
      <w:pPr>
        <w:tabs>
          <w:tab w:val="left" w:pos="709"/>
        </w:tabs>
        <w:spacing w:after="0" w:line="276" w:lineRule="auto"/>
        <w:ind w:right="-37" w:hanging="1423"/>
        <w:jc w:val="both"/>
        <w:rPr>
          <w:rFonts w:ascii="SassoonPrimaryInfant" w:hAnsi="SassoonPrimaryInfant" w:cstheme="minorHAnsi"/>
          <w:b/>
          <w:sz w:val="24"/>
          <w:szCs w:val="24"/>
        </w:rPr>
      </w:pPr>
    </w:p>
    <w:p w14:paraId="4D381D36" w14:textId="77777777" w:rsidR="00E72792" w:rsidRPr="005975A7" w:rsidRDefault="00E72792" w:rsidP="00E72792">
      <w:pPr>
        <w:tabs>
          <w:tab w:val="left" w:pos="709"/>
          <w:tab w:val="center" w:pos="5161"/>
        </w:tabs>
        <w:spacing w:after="272" w:line="276" w:lineRule="auto"/>
        <w:ind w:right="-37" w:hanging="709"/>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Possible physical indicators in the pre-school aged child include:</w:t>
      </w:r>
    </w:p>
    <w:p w14:paraId="7CC56FAA" w14:textId="77777777" w:rsidR="00E72792" w:rsidRPr="005975A7" w:rsidRDefault="00E72792" w:rsidP="00E72792">
      <w:pPr>
        <w:pStyle w:val="ListParagraph"/>
        <w:numPr>
          <w:ilvl w:val="0"/>
          <w:numId w:val="21"/>
        </w:numPr>
        <w:tabs>
          <w:tab w:val="left" w:pos="1134"/>
        </w:tabs>
        <w:spacing w:after="180" w:line="276" w:lineRule="auto"/>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bruises, scratches, bite marks or other injuries to buttocks, lower abdomen or thighs </w:t>
      </w:r>
    </w:p>
    <w:p w14:paraId="3D59BECD" w14:textId="77777777" w:rsidR="00E72792" w:rsidRPr="005975A7" w:rsidRDefault="00E72792" w:rsidP="00E72792">
      <w:pPr>
        <w:pStyle w:val="ListParagraph"/>
        <w:numPr>
          <w:ilvl w:val="0"/>
          <w:numId w:val="21"/>
        </w:numPr>
        <w:tabs>
          <w:tab w:val="left" w:pos="1134"/>
        </w:tabs>
        <w:spacing w:after="180"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itching, soreness, discharge or unexplained bleeding</w:t>
      </w:r>
    </w:p>
    <w:p w14:paraId="36F983A2" w14:textId="77777777" w:rsidR="00E72792" w:rsidRPr="005975A7" w:rsidRDefault="00E72792" w:rsidP="00E72792">
      <w:pPr>
        <w:pStyle w:val="ListParagraph"/>
        <w:numPr>
          <w:ilvl w:val="0"/>
          <w:numId w:val="21"/>
        </w:numPr>
        <w:tabs>
          <w:tab w:val="left" w:pos="1134"/>
        </w:tabs>
        <w:spacing w:after="180"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physical damage to genital area or mouth</w:t>
      </w:r>
    </w:p>
    <w:p w14:paraId="1D3BAA6E" w14:textId="77777777" w:rsidR="00E72792" w:rsidRPr="005975A7" w:rsidRDefault="00E72792" w:rsidP="00E72792">
      <w:pPr>
        <w:pStyle w:val="ListParagraph"/>
        <w:numPr>
          <w:ilvl w:val="0"/>
          <w:numId w:val="21"/>
        </w:numPr>
        <w:tabs>
          <w:tab w:val="left" w:pos="1134"/>
        </w:tabs>
        <w:spacing w:after="97"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signs of sexually transmitted infections</w:t>
      </w:r>
    </w:p>
    <w:p w14:paraId="150609DE" w14:textId="77777777" w:rsidR="00E72792" w:rsidRPr="005975A7" w:rsidRDefault="00E72792" w:rsidP="00E72792">
      <w:pPr>
        <w:pStyle w:val="ListParagraph"/>
        <w:numPr>
          <w:ilvl w:val="0"/>
          <w:numId w:val="21"/>
        </w:numPr>
        <w:tabs>
          <w:tab w:val="left" w:pos="1134"/>
        </w:tabs>
        <w:spacing w:line="276" w:lineRule="auto"/>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pain on urination </w:t>
      </w:r>
    </w:p>
    <w:p w14:paraId="23B53D33" w14:textId="77777777" w:rsidR="00E72792" w:rsidRPr="005975A7" w:rsidRDefault="00E72792" w:rsidP="00E72792">
      <w:pPr>
        <w:pStyle w:val="ListParagraph"/>
        <w:numPr>
          <w:ilvl w:val="0"/>
          <w:numId w:val="21"/>
        </w:numPr>
        <w:tabs>
          <w:tab w:val="left" w:pos="1134"/>
        </w:tabs>
        <w:spacing w:line="276" w:lineRule="auto"/>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semen in vagina, anus, external genitalia </w:t>
      </w:r>
    </w:p>
    <w:p w14:paraId="7AF9A62A" w14:textId="77777777" w:rsidR="00E72792" w:rsidRPr="005975A7" w:rsidRDefault="00E72792" w:rsidP="00E72792">
      <w:pPr>
        <w:pStyle w:val="ListParagraph"/>
        <w:numPr>
          <w:ilvl w:val="0"/>
          <w:numId w:val="21"/>
        </w:numPr>
        <w:tabs>
          <w:tab w:val="left" w:pos="1134"/>
        </w:tabs>
        <w:spacing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difficulty in walking or sitting</w:t>
      </w:r>
    </w:p>
    <w:p w14:paraId="566894E3" w14:textId="77777777" w:rsidR="00E72792" w:rsidRPr="005975A7" w:rsidRDefault="00E72792" w:rsidP="00E72792">
      <w:pPr>
        <w:pStyle w:val="ListParagraph"/>
        <w:numPr>
          <w:ilvl w:val="0"/>
          <w:numId w:val="21"/>
        </w:numPr>
        <w:tabs>
          <w:tab w:val="left" w:pos="1134"/>
        </w:tabs>
        <w:spacing w:after="206"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torn, stained or bloody underclothes or evidence of clothing having been removed and replaced</w:t>
      </w:r>
    </w:p>
    <w:p w14:paraId="0524BD95" w14:textId="77777777" w:rsidR="00E72792" w:rsidRPr="005975A7" w:rsidRDefault="00E72792" w:rsidP="00E72792">
      <w:pPr>
        <w:pStyle w:val="ListParagraph"/>
        <w:numPr>
          <w:ilvl w:val="0"/>
          <w:numId w:val="21"/>
        </w:numPr>
        <w:tabs>
          <w:tab w:val="left" w:pos="1134"/>
        </w:tabs>
        <w:spacing w:after="310" w:line="276" w:lineRule="auto"/>
        <w:ind w:left="1134" w:right="-37" w:hanging="425"/>
        <w:contextualSpacing/>
        <w:jc w:val="both"/>
        <w:rPr>
          <w:rFonts w:ascii="SassoonPrimaryInfant" w:hAnsi="SassoonPrimaryInfant" w:cstheme="minorHAnsi"/>
        </w:rPr>
      </w:pPr>
      <w:r w:rsidRPr="005975A7">
        <w:rPr>
          <w:rFonts w:ascii="SassoonPrimaryInfant" w:hAnsi="SassoonPrimaryInfant" w:cstheme="minorHAnsi"/>
        </w:rPr>
        <w:t>psychosomatic symptoms such as recurrent abdominal pain or headache.</w:t>
      </w:r>
    </w:p>
    <w:p w14:paraId="6D89ACEE" w14:textId="77777777" w:rsidR="00E72792" w:rsidRPr="005975A7" w:rsidRDefault="00E72792" w:rsidP="00E72792">
      <w:pPr>
        <w:tabs>
          <w:tab w:val="left" w:pos="709"/>
        </w:tabs>
        <w:spacing w:after="0" w:line="240" w:lineRule="auto"/>
        <w:ind w:right="-37" w:hanging="709"/>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Possible behavioural indicators include:</w:t>
      </w:r>
    </w:p>
    <w:p w14:paraId="55BC2251" w14:textId="77777777" w:rsidR="00E72792" w:rsidRPr="005975A7" w:rsidRDefault="00E72792" w:rsidP="00E72792">
      <w:pPr>
        <w:tabs>
          <w:tab w:val="left" w:pos="709"/>
        </w:tabs>
        <w:spacing w:after="0" w:line="240" w:lineRule="auto"/>
        <w:ind w:right="-37" w:hanging="709"/>
        <w:rPr>
          <w:rFonts w:ascii="SassoonPrimaryInfant" w:hAnsi="SassoonPrimaryInfant" w:cstheme="minorHAnsi"/>
          <w:b/>
          <w:sz w:val="24"/>
          <w:szCs w:val="24"/>
        </w:rPr>
      </w:pPr>
    </w:p>
    <w:p w14:paraId="2D7D6102"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unusual behaviour associated with the changing of nappy/underwear, e.g. fear of being touched/hurt, holding legs rigid and stiff or verbalisation like "stop hurting me".</w:t>
      </w:r>
    </w:p>
    <w:p w14:paraId="3DFF4C90" w14:textId="77777777" w:rsidR="00E72792" w:rsidRPr="005975A7" w:rsidRDefault="00E72792" w:rsidP="00E72792">
      <w:pPr>
        <w:pStyle w:val="ListParagraph"/>
        <w:tabs>
          <w:tab w:val="left" w:pos="1134"/>
        </w:tabs>
        <w:ind w:left="1134" w:right="-37"/>
        <w:jc w:val="both"/>
        <w:rPr>
          <w:rFonts w:ascii="SassoonPrimaryInfant" w:hAnsi="SassoonPrimaryInfant" w:cstheme="minorHAnsi"/>
        </w:rPr>
      </w:pPr>
    </w:p>
    <w:p w14:paraId="06290B0E"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heightened genital awareness - touching, looking, verbal references to genitals, interest in other children's or adults' genitals.</w:t>
      </w:r>
    </w:p>
    <w:p w14:paraId="6F99CA49"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79F2472E"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using objects for masturbation - dolls, toys with phallic-like projections.</w:t>
      </w:r>
    </w:p>
    <w:p w14:paraId="5EA1A8DE"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7AD841E8"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rubbing genital area on an adult - wanting to smell genital area of an adult, asking adult to touch or smell their genitals.</w:t>
      </w:r>
    </w:p>
    <w:p w14:paraId="55656BBF"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2EE37201"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simulated sexual activity with another child e.g. replaying the sexually abusive event or wanting to touch other children etc.</w:t>
      </w:r>
    </w:p>
    <w:p w14:paraId="66994E41"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225BEECE"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simulated sexual activity with dolls, cuddly toys.</w:t>
      </w:r>
    </w:p>
    <w:p w14:paraId="3BE50A7C"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5CD012FC" w14:textId="77777777" w:rsidR="00E72792" w:rsidRPr="005975A7" w:rsidRDefault="00E72792" w:rsidP="00E72792">
      <w:pPr>
        <w:pStyle w:val="ListParagraph"/>
        <w:numPr>
          <w:ilvl w:val="0"/>
          <w:numId w:val="22"/>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fear of being alone with adult persons of a specific sex, especially that of the suspected abuser.</w:t>
      </w:r>
    </w:p>
    <w:p w14:paraId="35752284"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69B9FB0A" w14:textId="77777777" w:rsidR="00E72792" w:rsidRPr="005975A7" w:rsidRDefault="00E72792" w:rsidP="00E72792">
      <w:pPr>
        <w:numPr>
          <w:ilvl w:val="0"/>
          <w:numId w:val="22"/>
        </w:numPr>
        <w:tabs>
          <w:tab w:val="left" w:pos="1134"/>
        </w:tabs>
        <w:spacing w:after="0" w:line="240" w:lineRule="auto"/>
        <w:ind w:left="1134" w:right="-37"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self-mutilation e.g. picking at sores, sticking sharp objects in the vagina, head banging etc.</w:t>
      </w:r>
    </w:p>
    <w:p w14:paraId="1EE0ADB7"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2C74FB5B" w14:textId="77777777" w:rsidR="00E72792" w:rsidRPr="005975A7" w:rsidRDefault="00E72792" w:rsidP="00E72792">
      <w:pPr>
        <w:numPr>
          <w:ilvl w:val="0"/>
          <w:numId w:val="22"/>
        </w:numPr>
        <w:tabs>
          <w:tab w:val="left" w:pos="1134"/>
        </w:tabs>
        <w:spacing w:after="0" w:line="240" w:lineRule="auto"/>
        <w:ind w:left="1134" w:right="-37"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social isolation - the child plays alone and withdraws into a private world.</w:t>
      </w:r>
    </w:p>
    <w:p w14:paraId="1EDB9C8A"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6A1122BC" w14:textId="77777777" w:rsidR="00E72792" w:rsidRPr="005975A7" w:rsidRDefault="00E72792" w:rsidP="00E72792">
      <w:pPr>
        <w:numPr>
          <w:ilvl w:val="0"/>
          <w:numId w:val="22"/>
        </w:numPr>
        <w:tabs>
          <w:tab w:val="left" w:pos="1134"/>
        </w:tabs>
        <w:spacing w:after="0" w:line="240" w:lineRule="auto"/>
        <w:ind w:left="1134" w:right="-37"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inappropriate displays of affections between parent and child who behave more like lovers.</w:t>
      </w:r>
    </w:p>
    <w:p w14:paraId="2E6E86E0"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61390D86" w14:textId="77777777" w:rsidR="00E72792" w:rsidRPr="005975A7" w:rsidRDefault="00E72792" w:rsidP="00E72792">
      <w:pPr>
        <w:numPr>
          <w:ilvl w:val="0"/>
          <w:numId w:val="22"/>
        </w:numPr>
        <w:tabs>
          <w:tab w:val="left" w:pos="1134"/>
        </w:tabs>
        <w:spacing w:after="0" w:line="240" w:lineRule="auto"/>
        <w:ind w:left="1134" w:right="-37"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fear of going to bed and/or overdressing for bed.</w:t>
      </w:r>
    </w:p>
    <w:p w14:paraId="64C8B8D3"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03676D1E" w14:textId="77777777" w:rsidR="00E72792" w:rsidRPr="005975A7" w:rsidRDefault="00E72792" w:rsidP="00E72792">
      <w:pPr>
        <w:numPr>
          <w:ilvl w:val="0"/>
          <w:numId w:val="22"/>
        </w:numPr>
        <w:tabs>
          <w:tab w:val="left" w:pos="1134"/>
        </w:tabs>
        <w:spacing w:after="0" w:line="240" w:lineRule="auto"/>
        <w:ind w:left="1134" w:right="-37" w:hanging="425"/>
        <w:jc w:val="both"/>
        <w:rPr>
          <w:rFonts w:ascii="SassoonPrimaryInfant" w:hAnsi="SassoonPrimaryInfant" w:cstheme="minorHAnsi"/>
          <w:sz w:val="24"/>
          <w:szCs w:val="24"/>
        </w:rPr>
      </w:pPr>
      <w:r w:rsidRPr="005975A7">
        <w:rPr>
          <w:rFonts w:ascii="SassoonPrimaryInfant" w:hAnsi="SassoonPrimaryInfant" w:cstheme="minorHAnsi"/>
          <w:sz w:val="24"/>
          <w:szCs w:val="24"/>
        </w:rPr>
        <w:t>child takes over 'the mothering role' in the family whether or not the mother is present.</w:t>
      </w:r>
    </w:p>
    <w:p w14:paraId="31D1D20B" w14:textId="77777777" w:rsidR="00E72792" w:rsidRPr="005975A7" w:rsidRDefault="00E72792" w:rsidP="00E72792">
      <w:pPr>
        <w:spacing w:after="0" w:line="240" w:lineRule="auto"/>
        <w:ind w:right="-37"/>
        <w:rPr>
          <w:rFonts w:ascii="SassoonPrimaryInfant" w:hAnsi="SassoonPrimaryInfant" w:cstheme="minorHAnsi"/>
          <w:sz w:val="24"/>
          <w:szCs w:val="24"/>
        </w:rPr>
      </w:pPr>
    </w:p>
    <w:p w14:paraId="5973C809" w14:textId="77777777" w:rsidR="00E72792" w:rsidRPr="005975A7" w:rsidRDefault="00E72792" w:rsidP="00E72792">
      <w:pPr>
        <w:keepNext/>
        <w:keepLines/>
        <w:spacing w:after="0" w:line="240" w:lineRule="auto"/>
        <w:ind w:right="-37"/>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Primary School Age Children</w:t>
      </w:r>
    </w:p>
    <w:p w14:paraId="49CDEB84" w14:textId="77777777" w:rsidR="00E72792" w:rsidRPr="005975A7" w:rsidRDefault="00E72792" w:rsidP="00E72792">
      <w:pPr>
        <w:keepNext/>
        <w:keepLines/>
        <w:spacing w:after="0" w:line="240" w:lineRule="auto"/>
        <w:ind w:right="-37"/>
        <w:outlineLvl w:val="2"/>
        <w:rPr>
          <w:rFonts w:ascii="SassoonPrimaryInfant" w:hAnsi="SassoonPrimaryInfant" w:cstheme="minorHAnsi"/>
          <w:b/>
          <w:sz w:val="24"/>
          <w:szCs w:val="24"/>
        </w:rPr>
      </w:pPr>
    </w:p>
    <w:p w14:paraId="7BD11685" w14:textId="77777777" w:rsidR="00E72792" w:rsidRPr="005975A7" w:rsidRDefault="00E72792" w:rsidP="00E72792">
      <w:pPr>
        <w:spacing w:after="0" w:line="240" w:lineRule="auto"/>
        <w:ind w:left="714" w:right="-37" w:hanging="1423"/>
        <w:rPr>
          <w:rFonts w:ascii="SassoonPrimaryInfant" w:hAnsi="SassoonPrimaryInfant" w:cstheme="minorHAnsi"/>
          <w:b/>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In addition to the above there may be other behaviour especially noticeable in school:</w:t>
      </w:r>
    </w:p>
    <w:p w14:paraId="1F59D7EA" w14:textId="77777777" w:rsidR="00E72792" w:rsidRPr="005975A7" w:rsidRDefault="00E72792" w:rsidP="00E72792">
      <w:pPr>
        <w:spacing w:after="0" w:line="240" w:lineRule="auto"/>
        <w:ind w:left="714" w:right="-37" w:hanging="1423"/>
        <w:rPr>
          <w:rFonts w:ascii="SassoonPrimaryInfant" w:hAnsi="SassoonPrimaryInfant" w:cstheme="minorHAnsi"/>
          <w:sz w:val="24"/>
          <w:szCs w:val="24"/>
        </w:rPr>
      </w:pPr>
    </w:p>
    <w:p w14:paraId="54BCFF8D" w14:textId="77777777" w:rsidR="00E72792" w:rsidRPr="005975A7" w:rsidRDefault="00E72792" w:rsidP="00E72792">
      <w:pPr>
        <w:pStyle w:val="ListParagraph"/>
        <w:numPr>
          <w:ilvl w:val="0"/>
          <w:numId w:val="2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poor peer group relationships and inability to make friends.</w:t>
      </w:r>
    </w:p>
    <w:p w14:paraId="71A4B25D" w14:textId="77777777" w:rsidR="00E72792" w:rsidRPr="005975A7" w:rsidRDefault="00E72792" w:rsidP="00E72792">
      <w:pPr>
        <w:pStyle w:val="ListParagraph"/>
        <w:tabs>
          <w:tab w:val="left" w:pos="1134"/>
        </w:tabs>
        <w:ind w:left="1134" w:right="-37" w:hanging="425"/>
        <w:jc w:val="both"/>
        <w:rPr>
          <w:rFonts w:ascii="SassoonPrimaryInfant" w:hAnsi="SassoonPrimaryInfant" w:cstheme="minorHAnsi"/>
        </w:rPr>
      </w:pPr>
    </w:p>
    <w:p w14:paraId="565B9A70" w14:textId="77777777" w:rsidR="00E72792" w:rsidRPr="005975A7" w:rsidRDefault="00E72792" w:rsidP="00E72792">
      <w:pPr>
        <w:pStyle w:val="ListParagraph"/>
        <w:numPr>
          <w:ilvl w:val="0"/>
          <w:numId w:val="2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inability to concentrate, learning difficulties or a sudden drop in school performance.</w:t>
      </w:r>
    </w:p>
    <w:p w14:paraId="13408FE2" w14:textId="77777777" w:rsidR="00E72792" w:rsidRPr="005975A7" w:rsidRDefault="00E72792" w:rsidP="00E72792">
      <w:pPr>
        <w:tabs>
          <w:tab w:val="left" w:pos="1134"/>
        </w:tabs>
        <w:spacing w:after="0" w:line="240" w:lineRule="auto"/>
        <w:ind w:right="-37"/>
        <w:jc w:val="both"/>
        <w:rPr>
          <w:rFonts w:ascii="SassoonPrimaryInfant" w:hAnsi="SassoonPrimaryInfant" w:cstheme="minorHAnsi"/>
          <w:sz w:val="24"/>
          <w:szCs w:val="24"/>
        </w:rPr>
      </w:pPr>
    </w:p>
    <w:p w14:paraId="2EDC98BC" w14:textId="77777777" w:rsidR="00E72792" w:rsidRPr="005975A7" w:rsidRDefault="00E72792" w:rsidP="00E72792">
      <w:pPr>
        <w:pStyle w:val="ListParagraph"/>
        <w:numPr>
          <w:ilvl w:val="0"/>
          <w:numId w:val="23"/>
        </w:numPr>
        <w:tabs>
          <w:tab w:val="left" w:pos="1134"/>
        </w:tabs>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reluctance to participate in physical activity or to change clothes for physical education, games or swimming.</w:t>
      </w:r>
    </w:p>
    <w:p w14:paraId="5FDC30A6" w14:textId="77777777" w:rsidR="00E72792" w:rsidRPr="005975A7" w:rsidRDefault="00E72792" w:rsidP="00E72792">
      <w:pPr>
        <w:pStyle w:val="ListParagraph"/>
        <w:tabs>
          <w:tab w:val="left" w:pos="1134"/>
        </w:tabs>
        <w:ind w:left="1134" w:right="-37" w:hanging="425"/>
        <w:jc w:val="both"/>
        <w:rPr>
          <w:rFonts w:ascii="SassoonPrimaryInfant" w:hAnsi="SassoonPrimaryInfant" w:cstheme="minorHAnsi"/>
          <w:noProof/>
        </w:rPr>
      </w:pPr>
    </w:p>
    <w:p w14:paraId="1D432DAB" w14:textId="16649923" w:rsidR="00E72792" w:rsidRPr="005975A7" w:rsidRDefault="00E72792" w:rsidP="00E72792">
      <w:pPr>
        <w:pStyle w:val="ListParagraph"/>
        <w:numPr>
          <w:ilvl w:val="0"/>
          <w:numId w:val="2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 xml:space="preserve">unusual or bizarre sexual themes in child's </w:t>
      </w:r>
      <w:r w:rsidR="00633AD0" w:rsidRPr="005975A7">
        <w:rPr>
          <w:rFonts w:ascii="SassoonPrimaryInfant" w:hAnsi="SassoonPrimaryInfant" w:cstheme="minorHAnsi"/>
        </w:rPr>
        <w:t>artwork</w:t>
      </w:r>
      <w:r w:rsidRPr="005975A7">
        <w:rPr>
          <w:rFonts w:ascii="SassoonPrimaryInfant" w:hAnsi="SassoonPrimaryInfant" w:cstheme="minorHAnsi"/>
        </w:rPr>
        <w:t xml:space="preserve"> or stories.</w:t>
      </w:r>
    </w:p>
    <w:p w14:paraId="353BB909" w14:textId="77777777" w:rsidR="00E72792" w:rsidRPr="005975A7" w:rsidRDefault="00E72792" w:rsidP="00E72792">
      <w:pPr>
        <w:pStyle w:val="ListParagraph"/>
        <w:tabs>
          <w:tab w:val="left" w:pos="1134"/>
        </w:tabs>
        <w:ind w:left="1134" w:right="-37" w:hanging="425"/>
        <w:jc w:val="both"/>
        <w:rPr>
          <w:rFonts w:ascii="SassoonPrimaryInfant" w:hAnsi="SassoonPrimaryInfant" w:cstheme="minorHAnsi"/>
        </w:rPr>
      </w:pPr>
    </w:p>
    <w:p w14:paraId="4F3665C9" w14:textId="77777777" w:rsidR="00E72792" w:rsidRPr="005975A7" w:rsidRDefault="00E72792" w:rsidP="00E72792">
      <w:pPr>
        <w:pStyle w:val="ListParagraph"/>
        <w:numPr>
          <w:ilvl w:val="0"/>
          <w:numId w:val="23"/>
        </w:numPr>
        <w:tabs>
          <w:tab w:val="left" w:pos="1134"/>
          <w:tab w:val="center" w:pos="5852"/>
        </w:tabs>
        <w:ind w:right="-37" w:hanging="35"/>
        <w:contextualSpacing/>
        <w:rPr>
          <w:rFonts w:ascii="SassoonPrimaryInfant" w:hAnsi="SassoonPrimaryInfant" w:cstheme="minorHAnsi"/>
        </w:rPr>
      </w:pPr>
      <w:r w:rsidRPr="005975A7">
        <w:rPr>
          <w:rFonts w:ascii="SassoonPrimaryInfant" w:hAnsi="SassoonPrimaryInfant" w:cstheme="minorHAnsi"/>
        </w:rPr>
        <w:t xml:space="preserve">frequent absences from school that are justified by one parent only, apparently </w:t>
      </w:r>
      <w:r w:rsidRPr="005975A7">
        <w:rPr>
          <w:rFonts w:ascii="SassoonPrimaryInfant" w:hAnsi="SassoonPrimaryInfant" w:cstheme="minorHAnsi"/>
        </w:rPr>
        <w:tab/>
        <w:t>without regard for its implications for the child’s school performance.</w:t>
      </w:r>
    </w:p>
    <w:p w14:paraId="74EBAFDA" w14:textId="77777777" w:rsidR="00E72792" w:rsidRPr="005975A7" w:rsidRDefault="00E72792" w:rsidP="00E72792">
      <w:pPr>
        <w:tabs>
          <w:tab w:val="left" w:pos="1134"/>
          <w:tab w:val="center" w:pos="5852"/>
        </w:tabs>
        <w:spacing w:after="0" w:line="240" w:lineRule="auto"/>
        <w:ind w:right="-37"/>
        <w:rPr>
          <w:rFonts w:ascii="SassoonPrimaryInfant" w:hAnsi="SassoonPrimaryInfant" w:cstheme="minorHAnsi"/>
          <w:sz w:val="24"/>
          <w:szCs w:val="24"/>
        </w:rPr>
      </w:pPr>
    </w:p>
    <w:p w14:paraId="10C62440" w14:textId="77777777" w:rsidR="00E72792" w:rsidRPr="005975A7" w:rsidRDefault="00E72792" w:rsidP="00E72792">
      <w:pPr>
        <w:pStyle w:val="ListParagraph"/>
        <w:numPr>
          <w:ilvl w:val="0"/>
          <w:numId w:val="23"/>
        </w:numPr>
        <w:tabs>
          <w:tab w:val="left" w:pos="1134"/>
          <w:tab w:val="center" w:pos="5852"/>
        </w:tabs>
        <w:ind w:right="-37" w:hanging="35"/>
        <w:contextualSpacing/>
        <w:rPr>
          <w:rFonts w:ascii="SassoonPrimaryInfant" w:hAnsi="SassoonPrimaryInfant" w:cstheme="minorHAnsi"/>
        </w:rPr>
      </w:pPr>
      <w:r w:rsidRPr="005975A7">
        <w:rPr>
          <w:rFonts w:ascii="SassoonPrimaryInfant" w:hAnsi="SassoonPrimaryInfant" w:cstheme="minorHAnsi"/>
        </w:rPr>
        <w:t>unusual reluctance or fear of going home after school.</w:t>
      </w:r>
    </w:p>
    <w:p w14:paraId="1C696E03" w14:textId="77777777" w:rsidR="00E72792" w:rsidRPr="005975A7" w:rsidRDefault="00E72792" w:rsidP="00E72792">
      <w:pPr>
        <w:tabs>
          <w:tab w:val="center" w:pos="5852"/>
        </w:tabs>
        <w:spacing w:after="0" w:line="240" w:lineRule="auto"/>
        <w:ind w:right="-37"/>
        <w:rPr>
          <w:rFonts w:ascii="SassoonPrimaryInfant" w:hAnsi="SassoonPrimaryInfant" w:cstheme="minorHAnsi"/>
          <w:sz w:val="24"/>
          <w:szCs w:val="24"/>
        </w:rPr>
      </w:pPr>
    </w:p>
    <w:p w14:paraId="13AE3CDD" w14:textId="77777777" w:rsidR="00E72792" w:rsidRPr="005975A7" w:rsidRDefault="00E72792" w:rsidP="00E72792">
      <w:pPr>
        <w:tabs>
          <w:tab w:val="left" w:pos="709"/>
          <w:tab w:val="center" w:pos="5852"/>
        </w:tabs>
        <w:spacing w:after="0" w:line="240" w:lineRule="auto"/>
        <w:ind w:right="-37"/>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The Adolescent</w:t>
      </w:r>
    </w:p>
    <w:p w14:paraId="1E61A09C" w14:textId="77777777" w:rsidR="00E72792" w:rsidRPr="005975A7" w:rsidRDefault="00E72792" w:rsidP="00E72792">
      <w:pPr>
        <w:tabs>
          <w:tab w:val="center" w:pos="5852"/>
        </w:tabs>
        <w:spacing w:after="0" w:line="240" w:lineRule="auto"/>
        <w:ind w:right="-37"/>
        <w:rPr>
          <w:rFonts w:ascii="SassoonPrimaryInfant" w:hAnsi="SassoonPrimaryInfant" w:cstheme="minorHAnsi"/>
          <w:b/>
          <w:sz w:val="24"/>
          <w:szCs w:val="24"/>
        </w:rPr>
      </w:pPr>
    </w:p>
    <w:p w14:paraId="225B4E99" w14:textId="77777777" w:rsidR="00E72792" w:rsidRPr="005975A7" w:rsidRDefault="00E72792" w:rsidP="00E72792">
      <w:pPr>
        <w:spacing w:after="0" w:line="240" w:lineRule="auto"/>
        <w:ind w:left="709" w:right="-37" w:hanging="1418"/>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In addition to the physical indicators previously outlined in the preschool and pre-adolescent child, the following indicators relate specifically to the adolescent:</w:t>
      </w:r>
    </w:p>
    <w:p w14:paraId="23E319D4" w14:textId="77777777" w:rsidR="00E72792" w:rsidRPr="005975A7" w:rsidRDefault="00E72792" w:rsidP="00E72792">
      <w:pPr>
        <w:spacing w:after="0" w:line="240" w:lineRule="auto"/>
        <w:ind w:left="709" w:right="-37" w:hanging="1418"/>
        <w:rPr>
          <w:rFonts w:ascii="SassoonPrimaryInfant" w:hAnsi="SassoonPrimaryInfant" w:cstheme="minorHAnsi"/>
          <w:b/>
          <w:sz w:val="24"/>
          <w:szCs w:val="24"/>
        </w:rPr>
      </w:pPr>
    </w:p>
    <w:p w14:paraId="5A62901D" w14:textId="77777777" w:rsidR="00E72792" w:rsidRPr="005975A7" w:rsidRDefault="00E72792" w:rsidP="00E72792">
      <w:pPr>
        <w:pStyle w:val="ListParagraph"/>
        <w:numPr>
          <w:ilvl w:val="0"/>
          <w:numId w:val="24"/>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recurrent urinary tract infections.</w:t>
      </w:r>
    </w:p>
    <w:p w14:paraId="123F87EC" w14:textId="77777777" w:rsidR="00E72792" w:rsidRPr="005975A7" w:rsidRDefault="00E72792" w:rsidP="00E72792">
      <w:pPr>
        <w:pStyle w:val="ListParagraph"/>
        <w:tabs>
          <w:tab w:val="left" w:pos="1134"/>
        </w:tabs>
        <w:ind w:left="744" w:right="-37" w:hanging="35"/>
        <w:jc w:val="both"/>
        <w:rPr>
          <w:rFonts w:ascii="SassoonPrimaryInfant" w:hAnsi="SassoonPrimaryInfant" w:cstheme="minorHAnsi"/>
        </w:rPr>
      </w:pPr>
    </w:p>
    <w:p w14:paraId="2A4E24FA" w14:textId="77777777" w:rsidR="00E72792" w:rsidRPr="005975A7" w:rsidRDefault="00E72792" w:rsidP="00E72792">
      <w:pPr>
        <w:pStyle w:val="ListParagraph"/>
        <w:numPr>
          <w:ilvl w:val="0"/>
          <w:numId w:val="24"/>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 xml:space="preserve">pregnancy, especially where the information about or the identity of the father is </w:t>
      </w:r>
      <w:r w:rsidRPr="005975A7">
        <w:rPr>
          <w:rFonts w:ascii="SassoonPrimaryInfant" w:hAnsi="SassoonPrimaryInfant" w:cstheme="minorHAnsi"/>
        </w:rPr>
        <w:tab/>
        <w:t xml:space="preserve">vague or secret or where there is complete denial of the pregnancy by the girl and </w:t>
      </w:r>
      <w:r w:rsidRPr="005975A7">
        <w:rPr>
          <w:rFonts w:ascii="SassoonPrimaryInfant" w:hAnsi="SassoonPrimaryInfant" w:cstheme="minorHAnsi"/>
        </w:rPr>
        <w:tab/>
        <w:t>her family.</w:t>
      </w:r>
    </w:p>
    <w:p w14:paraId="12ED6629" w14:textId="77777777" w:rsidR="00E72792" w:rsidRPr="005975A7" w:rsidRDefault="00E72792" w:rsidP="00E72792">
      <w:pPr>
        <w:tabs>
          <w:tab w:val="left" w:pos="1134"/>
        </w:tabs>
        <w:spacing w:after="0" w:line="240" w:lineRule="auto"/>
        <w:ind w:right="-37" w:hanging="35"/>
        <w:jc w:val="both"/>
        <w:rPr>
          <w:rFonts w:ascii="SassoonPrimaryInfant" w:hAnsi="SassoonPrimaryInfant" w:cstheme="minorHAnsi"/>
          <w:sz w:val="24"/>
          <w:szCs w:val="24"/>
        </w:rPr>
      </w:pPr>
    </w:p>
    <w:p w14:paraId="3874F67B" w14:textId="77777777" w:rsidR="00E72792" w:rsidRPr="005975A7" w:rsidRDefault="00E72792" w:rsidP="00E72792">
      <w:pPr>
        <w:pStyle w:val="ListParagraph"/>
        <w:numPr>
          <w:ilvl w:val="0"/>
          <w:numId w:val="24"/>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sexually transmitted infections.</w:t>
      </w:r>
    </w:p>
    <w:p w14:paraId="7A20A060" w14:textId="77777777" w:rsidR="00E72792" w:rsidRPr="005975A7" w:rsidRDefault="00E72792" w:rsidP="00E72792">
      <w:pPr>
        <w:spacing w:after="0" w:line="240" w:lineRule="auto"/>
        <w:ind w:left="-883" w:right="-37"/>
        <w:jc w:val="both"/>
        <w:rPr>
          <w:rFonts w:ascii="SassoonPrimaryInfant" w:hAnsi="SassoonPrimaryInfant" w:cstheme="minorHAnsi"/>
          <w:sz w:val="24"/>
          <w:szCs w:val="24"/>
        </w:rPr>
      </w:pPr>
    </w:p>
    <w:p w14:paraId="50B57EF5" w14:textId="77777777" w:rsidR="00E72792" w:rsidRPr="005975A7" w:rsidRDefault="00E72792" w:rsidP="00E72792">
      <w:pPr>
        <w:tabs>
          <w:tab w:val="left" w:pos="709"/>
          <w:tab w:val="right" w:pos="10725"/>
        </w:tabs>
        <w:spacing w:after="0" w:line="240" w:lineRule="auto"/>
        <w:ind w:right="-37" w:hanging="709"/>
        <w:jc w:val="both"/>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t xml:space="preserve">     </w:t>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Possible behavioural indicators include:</w:t>
      </w:r>
    </w:p>
    <w:p w14:paraId="5DD44F0D" w14:textId="77777777" w:rsidR="00E72792" w:rsidRPr="005975A7" w:rsidRDefault="00E72792" w:rsidP="00E72792">
      <w:pPr>
        <w:tabs>
          <w:tab w:val="left" w:pos="709"/>
          <w:tab w:val="right" w:pos="10725"/>
        </w:tabs>
        <w:spacing w:after="0" w:line="240" w:lineRule="auto"/>
        <w:ind w:right="-37" w:hanging="709"/>
        <w:jc w:val="both"/>
        <w:rPr>
          <w:rFonts w:ascii="SassoonPrimaryInfant" w:hAnsi="SassoonPrimaryInfant" w:cstheme="minorHAnsi"/>
          <w:b/>
          <w:sz w:val="24"/>
          <w:szCs w:val="24"/>
        </w:rPr>
      </w:pPr>
    </w:p>
    <w:p w14:paraId="34E97B97"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repeated running away from home</w:t>
      </w:r>
    </w:p>
    <w:p w14:paraId="7C372FD6"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sleep problems - insomnia, recurrent nightmares, fear of going to bed or overdressing for bed</w:t>
      </w:r>
    </w:p>
    <w:p w14:paraId="6C3318BB"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dependence on alcohol or drug</w:t>
      </w:r>
    </w:p>
    <w:p w14:paraId="7F489EAA"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suicide attempts and self-mutilation</w:t>
      </w:r>
    </w:p>
    <w:p w14:paraId="1FFBCCC8"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hysterical behaviour, depression, withdrawal, mood swings</w:t>
      </w:r>
    </w:p>
    <w:p w14:paraId="19EBD339"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vulnerability to sexual and emotional exploitation, fear of intimate relationships, promiscuity</w:t>
      </w:r>
    </w:p>
    <w:p w14:paraId="0712FEE3"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eating disorders — e.g. anorexia nervosa and bulimia</w:t>
      </w:r>
    </w:p>
    <w:p w14:paraId="7EC90162"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noProof/>
        </w:rPr>
      </w:pPr>
      <w:r w:rsidRPr="005975A7">
        <w:rPr>
          <w:rFonts w:ascii="SassoonPrimaryInfant" w:hAnsi="SassoonPrimaryInfant" w:cstheme="minorHAnsi"/>
        </w:rPr>
        <w:t xml:space="preserve">low self-esteem and low expectation of others </w:t>
      </w:r>
    </w:p>
    <w:p w14:paraId="00471247"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persistent stealing and /or lying</w:t>
      </w:r>
    </w:p>
    <w:p w14:paraId="4194E311"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sudden school problems - taunting, lack of concentration, falling standard or work etc.</w:t>
      </w:r>
    </w:p>
    <w:p w14:paraId="07D7E2A4" w14:textId="77777777" w:rsidR="00E72792" w:rsidRPr="005975A7" w:rsidRDefault="00E72792" w:rsidP="00E72792">
      <w:pPr>
        <w:pStyle w:val="ListParagraph"/>
        <w:numPr>
          <w:ilvl w:val="0"/>
          <w:numId w:val="43"/>
        </w:numPr>
        <w:tabs>
          <w:tab w:val="left" w:pos="1134"/>
        </w:tabs>
        <w:ind w:left="1134" w:right="-37" w:hanging="425"/>
        <w:contextualSpacing/>
        <w:jc w:val="both"/>
        <w:rPr>
          <w:rFonts w:ascii="SassoonPrimaryInfant" w:hAnsi="SassoonPrimaryInfant" w:cstheme="minorHAnsi"/>
        </w:rPr>
      </w:pPr>
      <w:r w:rsidRPr="005975A7">
        <w:rPr>
          <w:rFonts w:ascii="SassoonPrimaryInfant" w:hAnsi="SassoonPrimaryInfant" w:cstheme="minorHAnsi"/>
        </w:rPr>
        <w:t>fear or abhorrence of one particular individual.</w:t>
      </w:r>
    </w:p>
    <w:p w14:paraId="001E58D1" w14:textId="77777777" w:rsidR="00E72792" w:rsidRPr="005975A7" w:rsidRDefault="00E72792" w:rsidP="00E72792">
      <w:pPr>
        <w:pStyle w:val="ListParagraph"/>
        <w:ind w:right="-37"/>
        <w:jc w:val="both"/>
        <w:rPr>
          <w:rFonts w:ascii="SassoonPrimaryInfant" w:hAnsi="SassoonPrimaryInfant" w:cstheme="minorHAnsi"/>
        </w:rPr>
      </w:pPr>
    </w:p>
    <w:p w14:paraId="2741F5FC" w14:textId="77777777" w:rsidR="00E72792" w:rsidRPr="005975A7" w:rsidRDefault="00E72792" w:rsidP="00E72792">
      <w:pPr>
        <w:spacing w:after="0" w:line="240" w:lineRule="auto"/>
        <w:ind w:right="-37" w:firstLine="360"/>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Emotional Abuse</w:t>
      </w:r>
    </w:p>
    <w:p w14:paraId="288696E5" w14:textId="77777777" w:rsidR="00E72792" w:rsidRPr="005975A7" w:rsidRDefault="00E72792" w:rsidP="00E72792">
      <w:pPr>
        <w:spacing w:after="0" w:line="240" w:lineRule="auto"/>
        <w:ind w:right="-37" w:firstLine="360"/>
        <w:jc w:val="both"/>
        <w:rPr>
          <w:rFonts w:ascii="SassoonPrimaryInfant" w:hAnsi="SassoonPrimaryInfant" w:cstheme="minorHAnsi"/>
          <w:b/>
          <w:sz w:val="24"/>
          <w:szCs w:val="24"/>
        </w:rPr>
      </w:pPr>
    </w:p>
    <w:p w14:paraId="4E57A8F4"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r w:rsidRPr="005975A7">
        <w:rPr>
          <w:rFonts w:ascii="SassoonPrimaryInfant" w:hAnsi="SassoonPrimaryInfant"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13F989B6"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p>
    <w:p w14:paraId="6724C243"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r w:rsidRPr="005975A7">
        <w:rPr>
          <w:rFonts w:ascii="SassoonPrimaryInfant" w:hAnsi="SassoonPrimaryInfant" w:cstheme="minorHAnsi"/>
          <w:sz w:val="24"/>
          <w:szCs w:val="24"/>
        </w:rPr>
        <w:tab/>
        <w:t>Emotional abuse may take the form of under-protection, and/or over-protection, of the child, which has a significant negative impact on a child’s development.</w:t>
      </w:r>
    </w:p>
    <w:p w14:paraId="083D788F" w14:textId="77777777" w:rsidR="00E72792" w:rsidRPr="005975A7" w:rsidRDefault="00E72792" w:rsidP="00E72792">
      <w:pPr>
        <w:spacing w:after="0" w:line="240" w:lineRule="auto"/>
        <w:ind w:right="-37" w:hanging="1429"/>
        <w:jc w:val="both"/>
        <w:rPr>
          <w:rFonts w:ascii="SassoonPrimaryInfant" w:hAnsi="SassoonPrimaryInfant" w:cstheme="minorHAnsi"/>
          <w:sz w:val="24"/>
          <w:szCs w:val="24"/>
        </w:rPr>
      </w:pPr>
    </w:p>
    <w:p w14:paraId="3946AEDC"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r w:rsidRPr="005975A7">
        <w:rPr>
          <w:rFonts w:ascii="SassoonPrimaryInfant" w:hAnsi="SassoonPrimaryInfant"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67AF0E81"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p>
    <w:p w14:paraId="41CC49DF"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r w:rsidRPr="005975A7">
        <w:rPr>
          <w:rFonts w:ascii="SassoonPrimaryInfant" w:hAnsi="SassoonPrimaryInfant"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53AD623" w14:textId="77777777" w:rsidR="00E72792" w:rsidRPr="005975A7" w:rsidRDefault="00E72792" w:rsidP="00E72792">
      <w:pPr>
        <w:spacing w:after="0" w:line="240" w:lineRule="auto"/>
        <w:ind w:left="720" w:right="-37" w:hanging="1429"/>
        <w:jc w:val="both"/>
        <w:rPr>
          <w:rFonts w:ascii="SassoonPrimaryInfant" w:hAnsi="SassoonPrimaryInfant" w:cstheme="minorHAnsi"/>
          <w:sz w:val="24"/>
          <w:szCs w:val="24"/>
        </w:rPr>
      </w:pPr>
    </w:p>
    <w:p w14:paraId="4D35ECA8" w14:textId="77777777" w:rsidR="00E72792" w:rsidRPr="005975A7" w:rsidRDefault="00E72792" w:rsidP="00E72792">
      <w:pPr>
        <w:spacing w:after="0" w:line="240" w:lineRule="auto"/>
        <w:ind w:left="709" w:right="-37" w:hanging="1429"/>
        <w:jc w:val="both"/>
        <w:rPr>
          <w:rFonts w:ascii="SassoonPrimaryInfant" w:hAnsi="SassoonPrimaryInfant" w:cstheme="minorHAnsi"/>
          <w:sz w:val="24"/>
          <w:szCs w:val="24"/>
        </w:rPr>
      </w:pPr>
      <w:r w:rsidRPr="005975A7">
        <w:rPr>
          <w:rFonts w:ascii="SassoonPrimaryInfant" w:hAnsi="SassoonPrimaryInfant" w:cstheme="minorHAnsi"/>
          <w:sz w:val="24"/>
          <w:szCs w:val="24"/>
        </w:rPr>
        <w:tab/>
        <w:t>The potential of emotional abuse should always be considered in referrals where instances of domestic violence have been reported.</w:t>
      </w:r>
    </w:p>
    <w:p w14:paraId="28C4D11C" w14:textId="77777777" w:rsidR="00E72792" w:rsidRPr="005975A7" w:rsidRDefault="00E72792" w:rsidP="00E72792">
      <w:pPr>
        <w:spacing w:after="0" w:line="240" w:lineRule="auto"/>
        <w:ind w:left="709" w:right="-40" w:hanging="709"/>
        <w:jc w:val="both"/>
        <w:rPr>
          <w:rFonts w:ascii="SassoonPrimaryInfant" w:hAnsi="SassoonPrimaryInfant" w:cstheme="minorHAnsi"/>
          <w:sz w:val="24"/>
          <w:szCs w:val="24"/>
        </w:rPr>
      </w:pPr>
    </w:p>
    <w:p w14:paraId="2196DE1D" w14:textId="77777777" w:rsidR="00E72792" w:rsidRPr="005975A7" w:rsidRDefault="00E72792" w:rsidP="00E72792">
      <w:pPr>
        <w:keepNext/>
        <w:keepLines/>
        <w:spacing w:after="0" w:line="240" w:lineRule="auto"/>
        <w:ind w:left="709" w:right="-40" w:hanging="709"/>
        <w:jc w:val="both"/>
        <w:outlineLvl w:val="2"/>
        <w:rPr>
          <w:rFonts w:ascii="SassoonPrimaryInfant" w:hAnsi="SassoonPrimaryInfant" w:cstheme="minorHAnsi"/>
          <w:b/>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Recognition of Emotional Abuse</w:t>
      </w:r>
    </w:p>
    <w:p w14:paraId="33D3C831" w14:textId="77777777" w:rsidR="00E72792" w:rsidRPr="005975A7" w:rsidRDefault="00E72792" w:rsidP="00E72792">
      <w:pPr>
        <w:keepNext/>
        <w:keepLines/>
        <w:spacing w:after="0" w:line="240" w:lineRule="auto"/>
        <w:ind w:left="709" w:right="-40" w:hanging="709"/>
        <w:jc w:val="both"/>
        <w:outlineLvl w:val="2"/>
        <w:rPr>
          <w:rFonts w:ascii="SassoonPrimaryInfant" w:hAnsi="SassoonPrimaryInfant" w:cstheme="minorHAnsi"/>
          <w:b/>
          <w:sz w:val="24"/>
          <w:szCs w:val="24"/>
        </w:rPr>
      </w:pPr>
    </w:p>
    <w:p w14:paraId="5EB3C87B"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Whilst emotional abuse can occur in the absence of other types of abuse, it is important to recognise that it does often co-exist with them, to a greater or lesser extent.</w:t>
      </w:r>
    </w:p>
    <w:p w14:paraId="321EF7DE" w14:textId="77777777" w:rsidR="00E72792" w:rsidRPr="005975A7" w:rsidRDefault="00E72792" w:rsidP="00E72792">
      <w:pPr>
        <w:spacing w:after="0" w:line="240" w:lineRule="auto"/>
        <w:ind w:left="709" w:right="-40" w:hanging="709"/>
        <w:jc w:val="both"/>
        <w:rPr>
          <w:rFonts w:ascii="SassoonPrimaryInfant" w:hAnsi="SassoonPrimaryInfant" w:cstheme="minorHAnsi"/>
          <w:sz w:val="24"/>
          <w:szCs w:val="24"/>
        </w:rPr>
      </w:pPr>
    </w:p>
    <w:p w14:paraId="6917C9AD" w14:textId="77777777" w:rsidR="00E72792" w:rsidRPr="005975A7" w:rsidRDefault="00E72792" w:rsidP="00E72792">
      <w:pPr>
        <w:keepNext/>
        <w:keepLines/>
        <w:spacing w:after="0" w:line="240" w:lineRule="auto"/>
        <w:ind w:left="709" w:right="-40" w:hanging="709"/>
        <w:jc w:val="both"/>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Child Behaviours associated with Emotional Abuse</w:t>
      </w:r>
    </w:p>
    <w:p w14:paraId="50A0DD5E" w14:textId="77777777" w:rsidR="00E72792" w:rsidRPr="005975A7" w:rsidRDefault="00E72792" w:rsidP="00E72792">
      <w:pPr>
        <w:keepNext/>
        <w:keepLines/>
        <w:spacing w:after="0" w:line="240" w:lineRule="auto"/>
        <w:ind w:left="709" w:right="-40" w:hanging="709"/>
        <w:jc w:val="both"/>
        <w:outlineLvl w:val="2"/>
        <w:rPr>
          <w:rFonts w:ascii="SassoonPrimaryInfant" w:hAnsi="SassoonPrimaryInfant" w:cstheme="minorHAnsi"/>
          <w:bCs/>
          <w:color w:val="0070C0"/>
          <w:sz w:val="24"/>
          <w:szCs w:val="24"/>
        </w:rPr>
      </w:pPr>
    </w:p>
    <w:p w14:paraId="46595217"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pathognomy of this since they often can be seen in other conditions.</w:t>
      </w:r>
    </w:p>
    <w:p w14:paraId="6BAF0841"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p>
    <w:p w14:paraId="34DCA5E4" w14:textId="77777777" w:rsidR="00E72792" w:rsidRPr="005975A7" w:rsidRDefault="00E72792" w:rsidP="00E72792">
      <w:pPr>
        <w:spacing w:after="0" w:line="240" w:lineRule="auto"/>
        <w:ind w:right="-40" w:hanging="709"/>
        <w:jc w:val="both"/>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Possible behaviours that may indicate emotional abuse include:</w:t>
      </w:r>
    </w:p>
    <w:p w14:paraId="0FD4F479" w14:textId="77777777" w:rsidR="00E72792" w:rsidRPr="005975A7" w:rsidRDefault="00E72792" w:rsidP="00E72792">
      <w:pPr>
        <w:tabs>
          <w:tab w:val="left" w:pos="1134"/>
        </w:tabs>
        <w:spacing w:after="0" w:line="240" w:lineRule="auto"/>
        <w:ind w:left="1134" w:right="-40" w:hanging="425"/>
        <w:jc w:val="both"/>
        <w:rPr>
          <w:rFonts w:ascii="SassoonPrimaryInfant" w:hAnsi="SassoonPrimaryInfant" w:cstheme="minorHAnsi"/>
          <w:sz w:val="24"/>
          <w:szCs w:val="24"/>
        </w:rPr>
      </w:pPr>
    </w:p>
    <w:p w14:paraId="77B374DC"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serious emotional reactions, characterised by withdrawal, anxiety, social and home fears etc.</w:t>
      </w:r>
    </w:p>
    <w:p w14:paraId="3A9710E3" w14:textId="77777777" w:rsidR="00E72792" w:rsidRPr="005975A7" w:rsidRDefault="00E72792" w:rsidP="00E72792">
      <w:pPr>
        <w:pStyle w:val="ListParagraph"/>
        <w:tabs>
          <w:tab w:val="left" w:pos="1134"/>
        </w:tabs>
        <w:ind w:left="1134" w:right="-40" w:hanging="425"/>
        <w:jc w:val="both"/>
        <w:rPr>
          <w:rFonts w:ascii="SassoonPrimaryInfant" w:hAnsi="SassoonPrimaryInfant" w:cstheme="minorHAnsi"/>
        </w:rPr>
      </w:pPr>
    </w:p>
    <w:p w14:paraId="506F9CC5"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marked behavioural and conduct difficulties, e.g. opposition and aggression, stealing, running away, promiscuity, lying.</w:t>
      </w:r>
    </w:p>
    <w:p w14:paraId="64DE1645" w14:textId="77777777" w:rsidR="00E72792" w:rsidRPr="005975A7" w:rsidRDefault="00E72792" w:rsidP="00E72792">
      <w:pPr>
        <w:tabs>
          <w:tab w:val="left" w:pos="1134"/>
        </w:tabs>
        <w:spacing w:after="0" w:line="240" w:lineRule="auto"/>
        <w:ind w:left="1134" w:right="-40" w:hanging="425"/>
        <w:jc w:val="both"/>
        <w:rPr>
          <w:rFonts w:ascii="SassoonPrimaryInfant" w:hAnsi="SassoonPrimaryInfant" w:cstheme="minorHAnsi"/>
          <w:sz w:val="24"/>
          <w:szCs w:val="24"/>
        </w:rPr>
      </w:pPr>
    </w:p>
    <w:p w14:paraId="370933B4"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persistent relationship difficulties, e.g. extreme clinginess, intense separation reaction.</w:t>
      </w:r>
    </w:p>
    <w:p w14:paraId="771143AC" w14:textId="77777777" w:rsidR="00E72792" w:rsidRPr="005975A7" w:rsidRDefault="00E72792" w:rsidP="00E72792">
      <w:pPr>
        <w:tabs>
          <w:tab w:val="left" w:pos="1134"/>
        </w:tabs>
        <w:spacing w:after="0" w:line="240" w:lineRule="auto"/>
        <w:ind w:left="1134" w:right="-40" w:hanging="425"/>
        <w:jc w:val="both"/>
        <w:rPr>
          <w:rFonts w:ascii="SassoonPrimaryInfant" w:hAnsi="SassoonPrimaryInfant" w:cstheme="minorHAnsi"/>
          <w:sz w:val="24"/>
          <w:szCs w:val="24"/>
        </w:rPr>
      </w:pPr>
    </w:p>
    <w:p w14:paraId="6C5E2208"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physical problems such as repeated illnesses, severe eating problems, severe toileting problem.</w:t>
      </w:r>
    </w:p>
    <w:p w14:paraId="724C732E"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extremes of self-stimulatory behaviours, e.g. head banging, comfort seeking, masturbation etc.</w:t>
      </w:r>
    </w:p>
    <w:p w14:paraId="79EBA9AA"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very low self-esteem, often unable to accept praise or to trust and lack of self-pride.</w:t>
      </w:r>
    </w:p>
    <w:p w14:paraId="60D8C5A2"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lack of any sense of pleasure in achievement, over-serious or apathetic.</w:t>
      </w:r>
    </w:p>
    <w:p w14:paraId="7722C0D3"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over anxiety, e.g. constantly checking or overanxious to please.</w:t>
      </w:r>
    </w:p>
    <w:p w14:paraId="0B4C4ADA" w14:textId="77777777" w:rsidR="00E72792" w:rsidRPr="005975A7" w:rsidRDefault="00E72792" w:rsidP="00E72792">
      <w:pPr>
        <w:pStyle w:val="ListParagraph"/>
        <w:numPr>
          <w:ilvl w:val="0"/>
          <w:numId w:val="25"/>
        </w:numPr>
        <w:tabs>
          <w:tab w:val="left" w:pos="1134"/>
        </w:tabs>
        <w:ind w:left="1134" w:right="-40" w:hanging="425"/>
        <w:contextualSpacing/>
        <w:jc w:val="both"/>
        <w:rPr>
          <w:rFonts w:ascii="SassoonPrimaryInfant" w:hAnsi="SassoonPrimaryInfant" w:cstheme="minorHAnsi"/>
        </w:rPr>
      </w:pPr>
      <w:r w:rsidRPr="005975A7">
        <w:rPr>
          <w:rFonts w:ascii="SassoonPrimaryInfant" w:hAnsi="SassoonPrimaryInfant" w:cstheme="minorHAnsi"/>
        </w:rPr>
        <w:t>developmental delay in young children, and failure to reach potential in learning.</w:t>
      </w:r>
    </w:p>
    <w:p w14:paraId="08E04BC4" w14:textId="77777777" w:rsidR="00E72792" w:rsidRPr="005975A7" w:rsidRDefault="00E72792" w:rsidP="00E72792">
      <w:pPr>
        <w:pStyle w:val="ListParagraph"/>
        <w:tabs>
          <w:tab w:val="left" w:pos="1134"/>
        </w:tabs>
        <w:ind w:left="1134" w:right="-40" w:hanging="425"/>
        <w:jc w:val="both"/>
        <w:rPr>
          <w:rFonts w:ascii="SassoonPrimaryInfant" w:hAnsi="SassoonPrimaryInfant" w:cstheme="minorHAnsi"/>
        </w:rPr>
      </w:pPr>
    </w:p>
    <w:p w14:paraId="1FC74505" w14:textId="77777777" w:rsidR="00E72792" w:rsidRPr="005975A7" w:rsidRDefault="00E72792" w:rsidP="00E72792">
      <w:pPr>
        <w:keepNext/>
        <w:keepLines/>
        <w:spacing w:after="0" w:line="240" w:lineRule="auto"/>
        <w:ind w:right="-40"/>
        <w:jc w:val="both"/>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Parental Behaviour Associated with Emotional Abuse</w:t>
      </w:r>
    </w:p>
    <w:p w14:paraId="3AAF87BD" w14:textId="77777777" w:rsidR="00E72792" w:rsidRPr="005975A7" w:rsidRDefault="00E72792" w:rsidP="00E72792">
      <w:pPr>
        <w:keepNext/>
        <w:keepLines/>
        <w:spacing w:after="0" w:line="240" w:lineRule="auto"/>
        <w:ind w:right="-40"/>
        <w:jc w:val="both"/>
        <w:outlineLvl w:val="2"/>
        <w:rPr>
          <w:rFonts w:ascii="SassoonPrimaryInfant" w:hAnsi="SassoonPrimaryInfant" w:cstheme="minorHAnsi"/>
          <w:b/>
          <w:color w:val="0070C0"/>
          <w:sz w:val="24"/>
          <w:szCs w:val="24"/>
        </w:rPr>
      </w:pPr>
    </w:p>
    <w:p w14:paraId="7AF73CF7" w14:textId="77777777" w:rsidR="00E72792" w:rsidRPr="005975A7" w:rsidRDefault="00E72792" w:rsidP="00E72792">
      <w:pPr>
        <w:spacing w:after="0" w:line="240" w:lineRule="auto"/>
        <w:ind w:left="709" w:right="-40" w:hanging="1418"/>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Behaviour shown by parents which, if persistent, may indicate emotionally abusive behaviour includes:</w:t>
      </w:r>
    </w:p>
    <w:p w14:paraId="79EAD1BA"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p>
    <w:p w14:paraId="407CD278"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noProof/>
        </w:rPr>
      </w:pPr>
      <w:r w:rsidRPr="005975A7">
        <w:rPr>
          <w:rFonts w:ascii="SassoonPrimaryInfant" w:hAnsi="SassoonPrimaryInfant" w:cstheme="minorHAnsi"/>
        </w:rPr>
        <w:t xml:space="preserve">extreme emotions and behaviours towards their child including criticism, negativity, rejecting attitudes, hostility etc. </w:t>
      </w:r>
    </w:p>
    <w:p w14:paraId="0FA30FDA"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fostering extreme dependency in the child</w:t>
      </w:r>
    </w:p>
    <w:p w14:paraId="7DA3D1E4"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harsh disciplining, inconsistent disciplining and the use of emotional sanctions such as withdrawal of love</w:t>
      </w:r>
    </w:p>
    <w:p w14:paraId="10B824C5"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expectations and demands which are not appropriate for the developmental stage of the child, e.g. too high or too low</w:t>
      </w:r>
    </w:p>
    <w:p w14:paraId="036766AC"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exposure of the child to family violence and abuse</w:t>
      </w:r>
    </w:p>
    <w:p w14:paraId="30DA8471"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inconsistent and unpredictable responses to the child</w:t>
      </w:r>
    </w:p>
    <w:p w14:paraId="4A17A01E"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contradictory, confusing or misleading messages in communicating with the child</w:t>
      </w:r>
    </w:p>
    <w:p w14:paraId="07667A2A"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serious physical or psychiatric illness of a parent where the emotional needs of the child are not capable of being considered and/or appropriately met</w:t>
      </w:r>
    </w:p>
    <w:p w14:paraId="016959E1"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induction of the child into bizarre parental belief systems</w:t>
      </w:r>
    </w:p>
    <w:p w14:paraId="41A9BE31"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break-down in parental relationship with chronic, bitter conflict over contact or residence arrangements for the child</w:t>
      </w:r>
    </w:p>
    <w:p w14:paraId="27F23326"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major and repeated familial change, e.g. separations and reconstitution of families and/or changes of address</w:t>
      </w:r>
    </w:p>
    <w:p w14:paraId="11A0F37A" w14:textId="77777777" w:rsidR="00E72792" w:rsidRPr="005975A7" w:rsidRDefault="00E72792" w:rsidP="00E72792">
      <w:pPr>
        <w:pStyle w:val="ListParagraph"/>
        <w:numPr>
          <w:ilvl w:val="0"/>
          <w:numId w:val="26"/>
        </w:numPr>
        <w:tabs>
          <w:tab w:val="left" w:pos="1134"/>
        </w:tabs>
        <w:ind w:left="1134" w:right="-40" w:hanging="436"/>
        <w:contextualSpacing/>
        <w:jc w:val="both"/>
        <w:rPr>
          <w:rFonts w:ascii="SassoonPrimaryInfant" w:hAnsi="SassoonPrimaryInfant" w:cstheme="minorHAnsi"/>
        </w:rPr>
      </w:pPr>
      <w:r w:rsidRPr="005975A7">
        <w:rPr>
          <w:rFonts w:ascii="SassoonPrimaryInfant" w:hAnsi="SassoonPrimaryInfant" w:cstheme="minorHAnsi"/>
        </w:rPr>
        <w:t>making a child a scapegoat within the family</w:t>
      </w:r>
    </w:p>
    <w:p w14:paraId="66A94B69" w14:textId="77777777" w:rsidR="00E72792" w:rsidRPr="005975A7" w:rsidRDefault="00E72792" w:rsidP="00E72792">
      <w:pPr>
        <w:spacing w:after="0" w:line="240" w:lineRule="auto"/>
        <w:ind w:right="-40"/>
        <w:jc w:val="both"/>
        <w:rPr>
          <w:rFonts w:ascii="SassoonPrimaryInfant" w:hAnsi="SassoonPrimaryInfant" w:cstheme="minorHAnsi"/>
          <w:sz w:val="24"/>
          <w:szCs w:val="24"/>
        </w:rPr>
      </w:pPr>
    </w:p>
    <w:p w14:paraId="07BEEEEA" w14:textId="77777777" w:rsidR="00E72792" w:rsidRPr="005975A7" w:rsidRDefault="00E72792" w:rsidP="00E72792">
      <w:pPr>
        <w:spacing w:after="0" w:line="240" w:lineRule="auto"/>
        <w:ind w:right="-40" w:firstLine="709"/>
        <w:jc w:val="both"/>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Neglect</w:t>
      </w:r>
    </w:p>
    <w:p w14:paraId="42E02C79" w14:textId="77777777" w:rsidR="00E72792" w:rsidRPr="005975A7" w:rsidRDefault="00E72792" w:rsidP="00E72792">
      <w:pPr>
        <w:tabs>
          <w:tab w:val="center" w:pos="2981"/>
        </w:tabs>
        <w:spacing w:after="0" w:line="240" w:lineRule="auto"/>
        <w:ind w:right="-40"/>
        <w:jc w:val="both"/>
        <w:rPr>
          <w:rFonts w:ascii="SassoonPrimaryInfant" w:hAnsi="SassoonPrimaryInfant" w:cstheme="minorHAnsi"/>
          <w:sz w:val="24"/>
          <w:szCs w:val="24"/>
        </w:rPr>
      </w:pPr>
    </w:p>
    <w:p w14:paraId="2D16F0E7"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424AAAD"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p>
    <w:p w14:paraId="6DB4AA1A"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46EE9FEE" w14:textId="77777777" w:rsidR="00E72792" w:rsidRPr="005975A7" w:rsidRDefault="00E72792" w:rsidP="00E72792">
      <w:pPr>
        <w:spacing w:after="0" w:line="240" w:lineRule="auto"/>
        <w:ind w:left="709" w:right="-40" w:hanging="1418"/>
        <w:jc w:val="both"/>
        <w:rPr>
          <w:rFonts w:ascii="SassoonPrimaryInfant" w:hAnsi="SassoonPrimaryInfant" w:cstheme="minorHAnsi"/>
          <w:sz w:val="24"/>
          <w:szCs w:val="24"/>
        </w:rPr>
      </w:pPr>
    </w:p>
    <w:p w14:paraId="4B7A4A4C" w14:textId="77777777" w:rsidR="00E72792" w:rsidRPr="005975A7" w:rsidRDefault="00E72792" w:rsidP="00E72792">
      <w:pPr>
        <w:spacing w:after="0" w:line="240" w:lineRule="auto"/>
        <w:ind w:left="709" w:right="-37" w:hanging="1418"/>
        <w:rPr>
          <w:rFonts w:ascii="SassoonPrimaryInfant" w:hAnsi="SassoonPrimaryInfant" w:cstheme="minorHAnsi"/>
          <w:b/>
          <w:color w:val="0070C0"/>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There are a number of types of neglect that can occur separately or together, for example:</w:t>
      </w:r>
    </w:p>
    <w:p w14:paraId="2D812179" w14:textId="77777777" w:rsidR="00E72792" w:rsidRPr="005975A7" w:rsidRDefault="00E72792" w:rsidP="00E72792">
      <w:pPr>
        <w:tabs>
          <w:tab w:val="left" w:pos="1134"/>
        </w:tabs>
        <w:spacing w:after="0" w:line="240" w:lineRule="auto"/>
        <w:ind w:left="709" w:right="-37"/>
        <w:jc w:val="both"/>
        <w:rPr>
          <w:rFonts w:ascii="SassoonPrimaryInfant" w:hAnsi="SassoonPrimaryInfant" w:cstheme="minorHAnsi"/>
          <w:sz w:val="24"/>
          <w:szCs w:val="24"/>
        </w:rPr>
      </w:pPr>
    </w:p>
    <w:p w14:paraId="4DEDECF5" w14:textId="77777777" w:rsidR="00E72792" w:rsidRPr="005975A7" w:rsidRDefault="00E72792" w:rsidP="00E72792">
      <w:pPr>
        <w:pStyle w:val="ListParagraph"/>
        <w:numPr>
          <w:ilvl w:val="0"/>
          <w:numId w:val="27"/>
        </w:numPr>
        <w:tabs>
          <w:tab w:val="left" w:pos="1134"/>
        </w:tabs>
        <w:ind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medical neglect </w:t>
      </w:r>
    </w:p>
    <w:p w14:paraId="3BA85037" w14:textId="77777777" w:rsidR="00E72792" w:rsidRPr="005975A7" w:rsidRDefault="00E72792" w:rsidP="00E72792">
      <w:pPr>
        <w:pStyle w:val="ListParagraph"/>
        <w:numPr>
          <w:ilvl w:val="0"/>
          <w:numId w:val="27"/>
        </w:numPr>
        <w:tabs>
          <w:tab w:val="left" w:pos="1134"/>
        </w:tabs>
        <w:ind w:right="-37" w:firstLine="0"/>
        <w:contextualSpacing/>
        <w:jc w:val="both"/>
        <w:rPr>
          <w:rFonts w:ascii="SassoonPrimaryInfant" w:hAnsi="SassoonPrimaryInfant" w:cstheme="minorHAnsi"/>
        </w:rPr>
      </w:pPr>
      <w:r w:rsidRPr="005975A7">
        <w:rPr>
          <w:rFonts w:ascii="SassoonPrimaryInfant" w:hAnsi="SassoonPrimaryInfant" w:cstheme="minorHAnsi"/>
        </w:rPr>
        <w:t>educational neglect</w:t>
      </w:r>
    </w:p>
    <w:p w14:paraId="431A2652" w14:textId="77777777" w:rsidR="00E72792" w:rsidRPr="005975A7" w:rsidRDefault="00E72792" w:rsidP="00E72792">
      <w:pPr>
        <w:pStyle w:val="ListParagraph"/>
        <w:numPr>
          <w:ilvl w:val="0"/>
          <w:numId w:val="27"/>
        </w:numPr>
        <w:tabs>
          <w:tab w:val="left" w:pos="1134"/>
        </w:tabs>
        <w:ind w:right="-37" w:firstLine="0"/>
        <w:contextualSpacing/>
        <w:jc w:val="both"/>
        <w:rPr>
          <w:rFonts w:ascii="SassoonPrimaryInfant" w:hAnsi="SassoonPrimaryInfant" w:cstheme="minorHAnsi"/>
        </w:rPr>
      </w:pPr>
      <w:r w:rsidRPr="005975A7">
        <w:rPr>
          <w:rFonts w:ascii="SassoonPrimaryInfant" w:hAnsi="SassoonPrimaryInfant" w:cstheme="minorHAnsi"/>
        </w:rPr>
        <w:t xml:space="preserve">simulative neglect </w:t>
      </w:r>
    </w:p>
    <w:p w14:paraId="5D3CF78C" w14:textId="77777777" w:rsidR="00E72792" w:rsidRPr="005975A7" w:rsidRDefault="00E72792" w:rsidP="00E72792">
      <w:pPr>
        <w:pStyle w:val="ListParagraph"/>
        <w:numPr>
          <w:ilvl w:val="0"/>
          <w:numId w:val="27"/>
        </w:numPr>
        <w:tabs>
          <w:tab w:val="left" w:pos="1134"/>
        </w:tabs>
        <w:ind w:right="-37" w:firstLine="0"/>
        <w:contextualSpacing/>
        <w:jc w:val="both"/>
        <w:rPr>
          <w:rFonts w:ascii="SassoonPrimaryInfant" w:hAnsi="SassoonPrimaryInfant" w:cstheme="minorHAnsi"/>
        </w:rPr>
      </w:pPr>
      <w:r w:rsidRPr="005975A7">
        <w:rPr>
          <w:rFonts w:ascii="SassoonPrimaryInfant" w:hAnsi="SassoonPrimaryInfant" w:cstheme="minorHAnsi"/>
        </w:rPr>
        <w:t>environmental neglect</w:t>
      </w:r>
    </w:p>
    <w:p w14:paraId="06F194F2" w14:textId="77777777" w:rsidR="00E72792" w:rsidRPr="005975A7" w:rsidRDefault="00E72792" w:rsidP="00E72792">
      <w:pPr>
        <w:pStyle w:val="ListParagraph"/>
        <w:numPr>
          <w:ilvl w:val="0"/>
          <w:numId w:val="27"/>
        </w:numPr>
        <w:tabs>
          <w:tab w:val="left" w:pos="1134"/>
        </w:tabs>
        <w:ind w:right="-37" w:firstLine="0"/>
        <w:contextualSpacing/>
        <w:jc w:val="both"/>
        <w:rPr>
          <w:rFonts w:ascii="SassoonPrimaryInfant" w:hAnsi="SassoonPrimaryInfant" w:cstheme="minorHAnsi"/>
          <w:noProof/>
        </w:rPr>
      </w:pPr>
      <w:r w:rsidRPr="005975A7">
        <w:rPr>
          <w:rFonts w:ascii="SassoonPrimaryInfant" w:hAnsi="SassoonPrimaryInfant" w:cstheme="minorHAnsi"/>
        </w:rPr>
        <w:t>failure to provide adequate supervision and a safe environment.</w:t>
      </w:r>
    </w:p>
    <w:p w14:paraId="7CEBCEA5" w14:textId="77777777" w:rsidR="00E72792" w:rsidRPr="005975A7" w:rsidRDefault="00E72792" w:rsidP="00E72792">
      <w:pPr>
        <w:pStyle w:val="ListParagraph"/>
        <w:ind w:right="-37"/>
        <w:jc w:val="both"/>
        <w:rPr>
          <w:rFonts w:ascii="SassoonPrimaryInfant" w:hAnsi="SassoonPrimaryInfant" w:cstheme="minorHAnsi"/>
          <w:noProof/>
        </w:rPr>
      </w:pPr>
    </w:p>
    <w:p w14:paraId="7D637BC3" w14:textId="77777777" w:rsidR="00E72792" w:rsidRPr="005975A7" w:rsidRDefault="00E72792" w:rsidP="00E72792">
      <w:pPr>
        <w:keepNext/>
        <w:keepLines/>
        <w:spacing w:after="0" w:line="240" w:lineRule="auto"/>
        <w:ind w:right="-37"/>
        <w:jc w:val="both"/>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Recognition of Neglect</w:t>
      </w:r>
    </w:p>
    <w:p w14:paraId="6C8FD05D" w14:textId="77777777" w:rsidR="00E72792" w:rsidRPr="005975A7" w:rsidRDefault="00E72792" w:rsidP="00E72792">
      <w:pPr>
        <w:keepNext/>
        <w:keepLines/>
        <w:spacing w:after="0" w:line="240" w:lineRule="auto"/>
        <w:ind w:right="-37"/>
        <w:jc w:val="both"/>
        <w:outlineLvl w:val="2"/>
        <w:rPr>
          <w:rFonts w:ascii="SassoonPrimaryInfant" w:hAnsi="SassoonPrimaryInfant" w:cstheme="minorHAnsi"/>
          <w:b/>
          <w:sz w:val="24"/>
          <w:szCs w:val="24"/>
        </w:rPr>
      </w:pPr>
    </w:p>
    <w:p w14:paraId="6439689C"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096F0703"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p>
    <w:p w14:paraId="036CA582"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It is important to remember that the degree of neglect can fluctuate, sometimes rapidly, therefore ongoing inter-agency assessment and monitoring is essential.</w:t>
      </w:r>
    </w:p>
    <w:p w14:paraId="7A160E2A"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p>
    <w:p w14:paraId="3B2A6C53"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658A8AC9"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p>
    <w:p w14:paraId="0EFB2AAC"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The following areas should be considered when assessing whether the quality of care a child receives constitutes neglect.</w:t>
      </w:r>
    </w:p>
    <w:p w14:paraId="54A0C04E"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r>
    </w:p>
    <w:p w14:paraId="35FE568A" w14:textId="77777777" w:rsidR="00E72792" w:rsidRPr="005975A7" w:rsidRDefault="00E72792" w:rsidP="00E72792">
      <w:pPr>
        <w:keepNext/>
        <w:keepLines/>
        <w:spacing w:after="0" w:line="240" w:lineRule="auto"/>
        <w:ind w:right="-37"/>
        <w:outlineLvl w:val="1"/>
        <w:rPr>
          <w:rFonts w:ascii="SassoonPrimaryInfant" w:hAnsi="SassoonPrimaryInfant" w:cstheme="minorHAnsi"/>
          <w:b/>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Child</w:t>
      </w:r>
    </w:p>
    <w:p w14:paraId="794ABCAD" w14:textId="77777777" w:rsidR="00E72792" w:rsidRPr="005975A7" w:rsidRDefault="00E72792" w:rsidP="00E72792">
      <w:pPr>
        <w:keepNext/>
        <w:keepLines/>
        <w:spacing w:after="0" w:line="240" w:lineRule="auto"/>
        <w:ind w:right="-37"/>
        <w:outlineLvl w:val="1"/>
        <w:rPr>
          <w:rFonts w:ascii="SassoonPrimaryInfant" w:hAnsi="SassoonPrimaryInfant" w:cstheme="minorHAnsi"/>
          <w:b/>
          <w:sz w:val="24"/>
          <w:szCs w:val="24"/>
        </w:rPr>
      </w:pPr>
    </w:p>
    <w:p w14:paraId="4335432A" w14:textId="77777777" w:rsidR="00E72792" w:rsidRPr="005975A7" w:rsidRDefault="00E72792" w:rsidP="00E72792">
      <w:pPr>
        <w:spacing w:after="0" w:line="240" w:lineRule="auto"/>
        <w:ind w:right="-37" w:hanging="709"/>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Health presentation indicators include:</w:t>
      </w:r>
    </w:p>
    <w:p w14:paraId="6D5E8815" w14:textId="77777777" w:rsidR="00E72792" w:rsidRPr="005975A7" w:rsidRDefault="00E72792" w:rsidP="00E72792">
      <w:pPr>
        <w:spacing w:after="0" w:line="240" w:lineRule="auto"/>
        <w:ind w:right="-37" w:hanging="709"/>
        <w:rPr>
          <w:rFonts w:ascii="SassoonPrimaryInfant" w:hAnsi="SassoonPrimaryInfant" w:cstheme="minorHAnsi"/>
          <w:b/>
          <w:sz w:val="24"/>
          <w:szCs w:val="24"/>
        </w:rPr>
      </w:pPr>
    </w:p>
    <w:p w14:paraId="5E97880F"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rPr>
      </w:pPr>
      <w:r w:rsidRPr="005975A7">
        <w:rPr>
          <w:rFonts w:ascii="SassoonPrimaryInfant" w:hAnsi="SassoonPrimaryInfant" w:cstheme="minorHAnsi"/>
        </w:rPr>
        <w:t>non-organic failure to thrive (growth faltering)</w:t>
      </w:r>
    </w:p>
    <w:p w14:paraId="764BA028"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noProof/>
        </w:rPr>
      </w:pPr>
      <w:r w:rsidRPr="005975A7">
        <w:rPr>
          <w:rFonts w:ascii="SassoonPrimaryInfant" w:hAnsi="SassoonPrimaryInfant" w:cstheme="minorHAnsi"/>
        </w:rPr>
        <w:t xml:space="preserve">poor weight gain (improvement when away from the care of the parents </w:t>
      </w:r>
    </w:p>
    <w:p w14:paraId="4E4C1046"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noProof/>
        </w:rPr>
      </w:pPr>
      <w:r w:rsidRPr="005975A7">
        <w:rPr>
          <w:rFonts w:ascii="SassoonPrimaryInfant" w:hAnsi="SassoonPrimaryInfant" w:cstheme="minorHAnsi"/>
        </w:rPr>
        <w:t xml:space="preserve">poor height gain </w:t>
      </w:r>
    </w:p>
    <w:p w14:paraId="57191D14"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noProof/>
        </w:rPr>
      </w:pPr>
      <w:r w:rsidRPr="005975A7">
        <w:rPr>
          <w:rFonts w:ascii="SassoonPrimaryInfant" w:hAnsi="SassoonPrimaryInfant" w:cstheme="minorHAnsi"/>
        </w:rPr>
        <w:t xml:space="preserve">unmet medical needs </w:t>
      </w:r>
    </w:p>
    <w:p w14:paraId="797D6553"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rPr>
      </w:pPr>
      <w:r w:rsidRPr="005975A7">
        <w:rPr>
          <w:rFonts w:ascii="SassoonPrimaryInfant" w:hAnsi="SassoonPrimaryInfant" w:cstheme="minorHAnsi"/>
        </w:rPr>
        <w:t>untreated head lice/other infestations</w:t>
      </w:r>
    </w:p>
    <w:p w14:paraId="5AA511EB"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rPr>
      </w:pPr>
      <w:r w:rsidRPr="005975A7">
        <w:rPr>
          <w:rFonts w:ascii="SassoonPrimaryInfant" w:hAnsi="SassoonPrimaryInfant" w:cstheme="minorHAnsi"/>
        </w:rPr>
        <w:t>frequent attendance at 'accident and emergency' and/or frequent hospital admissions</w:t>
      </w:r>
    </w:p>
    <w:p w14:paraId="09AD4C73" w14:textId="77777777" w:rsidR="00E72792" w:rsidRPr="005975A7" w:rsidRDefault="00E72792" w:rsidP="00E72792">
      <w:pPr>
        <w:pStyle w:val="ListParagraph"/>
        <w:numPr>
          <w:ilvl w:val="0"/>
          <w:numId w:val="28"/>
        </w:numPr>
        <w:tabs>
          <w:tab w:val="left" w:pos="1134"/>
        </w:tabs>
        <w:ind w:left="1134" w:right="-37" w:hanging="436"/>
        <w:contextualSpacing/>
        <w:jc w:val="both"/>
        <w:rPr>
          <w:rFonts w:ascii="SassoonPrimaryInfant" w:hAnsi="SassoonPrimaryInfant" w:cstheme="minorHAnsi"/>
          <w:noProof/>
        </w:rPr>
      </w:pPr>
      <w:r w:rsidRPr="005975A7">
        <w:rPr>
          <w:rFonts w:ascii="SassoonPrimaryInfant" w:hAnsi="SassoonPrimaryInfant" w:cstheme="minorHAnsi"/>
        </w:rPr>
        <w:t xml:space="preserve">tired or depressed child, including a child who is anaemic or has rickets </w:t>
      </w:r>
    </w:p>
    <w:p w14:paraId="585A96B7" w14:textId="77777777" w:rsidR="00E72792" w:rsidRPr="005975A7" w:rsidRDefault="00E72792" w:rsidP="00E72792">
      <w:pPr>
        <w:numPr>
          <w:ilvl w:val="0"/>
          <w:numId w:val="28"/>
        </w:numPr>
        <w:tabs>
          <w:tab w:val="left" w:pos="1134"/>
        </w:tabs>
        <w:spacing w:after="0" w:line="240" w:lineRule="auto"/>
        <w:ind w:left="1134" w:right="-37" w:hanging="436"/>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poor hygiene </w:t>
      </w:r>
    </w:p>
    <w:p w14:paraId="2654DA80" w14:textId="77777777" w:rsidR="00E72792" w:rsidRPr="005975A7" w:rsidRDefault="00E72792" w:rsidP="00E72792">
      <w:pPr>
        <w:numPr>
          <w:ilvl w:val="0"/>
          <w:numId w:val="28"/>
        </w:numPr>
        <w:tabs>
          <w:tab w:val="left" w:pos="1134"/>
        </w:tabs>
        <w:spacing w:after="0" w:line="240" w:lineRule="auto"/>
        <w:ind w:left="1134" w:right="-37" w:hanging="436"/>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poor or inappropriate clothing for the time of year</w:t>
      </w:r>
    </w:p>
    <w:p w14:paraId="204F292F" w14:textId="77777777" w:rsidR="00E72792" w:rsidRPr="005975A7" w:rsidRDefault="00E72792" w:rsidP="00E72792">
      <w:pPr>
        <w:numPr>
          <w:ilvl w:val="0"/>
          <w:numId w:val="28"/>
        </w:numPr>
        <w:tabs>
          <w:tab w:val="left" w:pos="1134"/>
        </w:tabs>
        <w:spacing w:after="0" w:line="240" w:lineRule="auto"/>
        <w:ind w:left="1134" w:right="-37" w:hanging="436"/>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abnormal eating behaviour (bingeing or hoarding).</w:t>
      </w:r>
    </w:p>
    <w:p w14:paraId="17EBAAE5" w14:textId="77777777" w:rsidR="00E72792" w:rsidRPr="005975A7" w:rsidRDefault="00E72792" w:rsidP="00E72792">
      <w:pPr>
        <w:spacing w:after="0" w:line="240" w:lineRule="auto"/>
        <w:ind w:left="720" w:right="-37"/>
        <w:contextualSpacing/>
        <w:rPr>
          <w:rFonts w:ascii="SassoonPrimaryInfant" w:hAnsi="SassoonPrimaryInfant" w:cstheme="minorHAnsi"/>
          <w:sz w:val="24"/>
          <w:szCs w:val="24"/>
        </w:rPr>
      </w:pPr>
    </w:p>
    <w:p w14:paraId="4707DD38" w14:textId="77777777" w:rsidR="00E72792" w:rsidRPr="005975A7" w:rsidRDefault="00E72792" w:rsidP="00E72792">
      <w:pPr>
        <w:tabs>
          <w:tab w:val="left" w:pos="709"/>
          <w:tab w:val="center" w:pos="4834"/>
        </w:tabs>
        <w:spacing w:after="0" w:line="240" w:lineRule="auto"/>
        <w:ind w:right="-37" w:hanging="709"/>
        <w:rPr>
          <w:rFonts w:ascii="SassoonPrimaryInfant" w:hAnsi="SassoonPrimaryInfant" w:cstheme="minorHAnsi"/>
          <w:color w:val="0070C0"/>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Emotional and behavioural development indicators include:</w:t>
      </w:r>
    </w:p>
    <w:p w14:paraId="13BE98DE"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developmental delay/special needs</w:t>
      </w:r>
    </w:p>
    <w:p w14:paraId="11FB493A"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presents as being under-stimulated</w:t>
      </w:r>
    </w:p>
    <w:p w14:paraId="703501F8"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abnormal reaction to separation/ or attachment, disorder </w:t>
      </w:r>
    </w:p>
    <w:p w14:paraId="3C99875F"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over-active and/or aggressive </w:t>
      </w:r>
    </w:p>
    <w:p w14:paraId="68EB2026"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soiling and/or wetting </w:t>
      </w:r>
    </w:p>
    <w:p w14:paraId="1F3D4D70"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repeated running away from home </w:t>
      </w:r>
    </w:p>
    <w:p w14:paraId="0DD0904A"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substance misuse </w:t>
      </w:r>
    </w:p>
    <w:p w14:paraId="153C2F1E"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noProof/>
          <w:sz w:val="24"/>
          <w:szCs w:val="24"/>
        </w:rPr>
      </w:pPr>
      <w:r w:rsidRPr="005975A7">
        <w:rPr>
          <w:rFonts w:ascii="SassoonPrimaryInfant" w:hAnsi="SassoonPrimaryInfant" w:cstheme="minorHAnsi"/>
          <w:sz w:val="24"/>
          <w:szCs w:val="24"/>
        </w:rPr>
        <w:t xml:space="preserve">offending behaviour, including stealing food </w:t>
      </w:r>
    </w:p>
    <w:p w14:paraId="40E84945" w14:textId="77777777" w:rsidR="00E72792" w:rsidRPr="005975A7" w:rsidRDefault="00E72792" w:rsidP="00E72792">
      <w:pPr>
        <w:numPr>
          <w:ilvl w:val="0"/>
          <w:numId w:val="29"/>
        </w:numPr>
        <w:tabs>
          <w:tab w:val="left" w:pos="1134"/>
        </w:tabs>
        <w:spacing w:after="0" w:line="240" w:lineRule="auto"/>
        <w:ind w:right="-37" w:hanging="35"/>
        <w:contextualSpacing/>
        <w:jc w:val="both"/>
        <w:rPr>
          <w:rFonts w:ascii="SassoonPrimaryInfant" w:hAnsi="SassoonPrimaryInfant" w:cstheme="minorHAnsi"/>
          <w:sz w:val="24"/>
          <w:szCs w:val="24"/>
        </w:rPr>
      </w:pPr>
      <w:r w:rsidRPr="005975A7">
        <w:rPr>
          <w:rFonts w:ascii="SassoonPrimaryInfant" w:hAnsi="SassoonPrimaryInfant" w:cstheme="minorHAnsi"/>
          <w:sz w:val="24"/>
          <w:szCs w:val="24"/>
        </w:rPr>
        <w:t>teenage pregnancy.</w:t>
      </w:r>
    </w:p>
    <w:p w14:paraId="2A4FBED3" w14:textId="77777777" w:rsidR="00E72792" w:rsidRPr="005975A7" w:rsidRDefault="00E72792" w:rsidP="00E72792">
      <w:pPr>
        <w:spacing w:after="0" w:line="240" w:lineRule="auto"/>
        <w:ind w:left="744" w:right="-37"/>
        <w:contextualSpacing/>
        <w:rPr>
          <w:rFonts w:ascii="SassoonPrimaryInfant" w:hAnsi="SassoonPrimaryInfant" w:cstheme="minorHAnsi"/>
          <w:sz w:val="24"/>
          <w:szCs w:val="24"/>
        </w:rPr>
      </w:pPr>
    </w:p>
    <w:p w14:paraId="50586790" w14:textId="77777777" w:rsidR="00E72792" w:rsidRPr="005975A7" w:rsidRDefault="00E72792" w:rsidP="00E72792">
      <w:pPr>
        <w:spacing w:after="0" w:line="240" w:lineRule="auto"/>
        <w:ind w:right="-37" w:hanging="709"/>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Family and social relationship indicators include:</w:t>
      </w:r>
    </w:p>
    <w:p w14:paraId="6A89E104" w14:textId="77777777" w:rsidR="00E72792" w:rsidRPr="005975A7" w:rsidRDefault="00E72792" w:rsidP="00E72792">
      <w:pPr>
        <w:spacing w:after="0" w:line="240" w:lineRule="auto"/>
        <w:ind w:right="-37" w:hanging="709"/>
        <w:rPr>
          <w:rFonts w:ascii="SassoonPrimaryInfant" w:hAnsi="SassoonPrimaryInfant" w:cstheme="minorHAnsi"/>
          <w:b/>
          <w:sz w:val="24"/>
          <w:szCs w:val="24"/>
        </w:rPr>
      </w:pPr>
    </w:p>
    <w:p w14:paraId="468A5143" w14:textId="77777777" w:rsidR="00E72792" w:rsidRPr="005975A7" w:rsidRDefault="00E72792" w:rsidP="00E72792">
      <w:pPr>
        <w:pStyle w:val="ListParagraph"/>
        <w:numPr>
          <w:ilvl w:val="0"/>
          <w:numId w:val="28"/>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high criticism/low warmth</w:t>
      </w:r>
    </w:p>
    <w:p w14:paraId="435C4604"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excluded by family</w:t>
      </w:r>
    </w:p>
    <w:p w14:paraId="45F6D6A7"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sibling violence </w:t>
      </w:r>
    </w:p>
    <w:p w14:paraId="29959E49"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isolated child </w:t>
      </w:r>
    </w:p>
    <w:p w14:paraId="6BE61349"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attachment disorders and /or seeking comfort from strangers </w:t>
      </w:r>
    </w:p>
    <w:p w14:paraId="747EBD45"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left unattended/or to care for other children </w:t>
      </w:r>
    </w:p>
    <w:p w14:paraId="3D2FF3AE"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left to wander alone day or night </w:t>
      </w:r>
    </w:p>
    <w:p w14:paraId="73A43E89"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constantly late to school/late being collected </w:t>
      </w:r>
    </w:p>
    <w:p w14:paraId="7F001649"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not wanting to go home from school or refusing to go to school</w:t>
      </w:r>
    </w:p>
    <w:p w14:paraId="4163ECEC"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poor attendance at school/nursery</w:t>
      </w:r>
    </w:p>
    <w:p w14:paraId="3185040F"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 xml:space="preserve">frequent name changes and/or change of address or parental figures within the </w:t>
      </w:r>
      <w:r w:rsidRPr="005975A7">
        <w:rPr>
          <w:rFonts w:ascii="SassoonPrimaryInfant" w:hAnsi="SassoonPrimaryInfant" w:cstheme="minorHAnsi"/>
        </w:rPr>
        <w:tab/>
        <w:t>home.</w:t>
      </w:r>
    </w:p>
    <w:p w14:paraId="56F9839F" w14:textId="77777777" w:rsidR="00E72792" w:rsidRPr="005975A7" w:rsidRDefault="00E72792" w:rsidP="00E72792">
      <w:pPr>
        <w:pStyle w:val="ListParagraph"/>
        <w:numPr>
          <w:ilvl w:val="0"/>
          <w:numId w:val="30"/>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 xml:space="preserve">management of a child with a disability who is not attaining the level of functioning </w:t>
      </w:r>
      <w:r w:rsidRPr="005975A7">
        <w:rPr>
          <w:rFonts w:ascii="SassoonPrimaryInfant" w:hAnsi="SassoonPrimaryInfant" w:cstheme="minorHAnsi"/>
        </w:rPr>
        <w:tab/>
        <w:t>which is commensurate with the disability.</w:t>
      </w:r>
    </w:p>
    <w:p w14:paraId="3D3B523D" w14:textId="77777777" w:rsidR="00E72792" w:rsidRPr="005975A7" w:rsidRDefault="00E72792" w:rsidP="00E72792">
      <w:pPr>
        <w:spacing w:after="0" w:line="240" w:lineRule="auto"/>
        <w:ind w:right="-37"/>
        <w:jc w:val="both"/>
        <w:rPr>
          <w:rFonts w:ascii="SassoonPrimaryInfant" w:hAnsi="SassoonPrimaryInfant" w:cstheme="minorHAnsi"/>
          <w:sz w:val="24"/>
          <w:szCs w:val="24"/>
        </w:rPr>
      </w:pPr>
    </w:p>
    <w:p w14:paraId="27CEC215" w14:textId="77777777" w:rsidR="00E72792" w:rsidRPr="005975A7" w:rsidRDefault="00E72792" w:rsidP="00E72792">
      <w:pPr>
        <w:spacing w:after="0" w:line="240" w:lineRule="auto"/>
        <w:ind w:right="-37"/>
        <w:jc w:val="both"/>
        <w:rPr>
          <w:rFonts w:ascii="SassoonPrimaryInfant" w:hAnsi="SassoonPrimaryInfant" w:cstheme="minorHAnsi"/>
          <w:sz w:val="24"/>
          <w:szCs w:val="24"/>
        </w:rPr>
      </w:pPr>
      <w:r w:rsidRPr="005975A7">
        <w:rPr>
          <w:rFonts w:ascii="SassoonPrimaryInfant" w:hAnsi="SassoonPrimaryInfant" w:cstheme="minorHAnsi"/>
          <w:sz w:val="24"/>
          <w:szCs w:val="24"/>
        </w:rPr>
        <w:t>Consideration should be given as to whether a child and adolescent mental health assessment is required. Have all children in the family been seen and their views explored and documented?</w:t>
      </w:r>
    </w:p>
    <w:p w14:paraId="41F863E4" w14:textId="77777777" w:rsidR="00E72792" w:rsidRPr="005975A7" w:rsidRDefault="00E72792" w:rsidP="00E72792">
      <w:pPr>
        <w:spacing w:after="0" w:line="240" w:lineRule="auto"/>
        <w:ind w:right="-37"/>
        <w:rPr>
          <w:rFonts w:ascii="SassoonPrimaryInfant" w:hAnsi="SassoonPrimaryInfant" w:cstheme="minorHAnsi"/>
          <w:sz w:val="24"/>
          <w:szCs w:val="24"/>
        </w:rPr>
      </w:pPr>
    </w:p>
    <w:p w14:paraId="711CE782" w14:textId="77777777" w:rsidR="00E72792" w:rsidRPr="005975A7" w:rsidRDefault="00E72792" w:rsidP="00E72792">
      <w:pPr>
        <w:keepNext/>
        <w:keepLines/>
        <w:spacing w:after="0" w:line="240" w:lineRule="auto"/>
        <w:ind w:right="-37"/>
        <w:outlineLvl w:val="2"/>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ab/>
      </w:r>
      <w:r w:rsidRPr="005975A7">
        <w:rPr>
          <w:rFonts w:ascii="SassoonPrimaryInfant" w:hAnsi="SassoonPrimaryInfant" w:cstheme="minorHAnsi"/>
          <w:b/>
          <w:color w:val="0070C0"/>
          <w:sz w:val="24"/>
          <w:szCs w:val="24"/>
        </w:rPr>
        <w:t>Parents</w:t>
      </w:r>
    </w:p>
    <w:p w14:paraId="7CEA6394" w14:textId="77777777" w:rsidR="00E72792" w:rsidRPr="005975A7" w:rsidRDefault="00E72792" w:rsidP="00E72792">
      <w:pPr>
        <w:keepNext/>
        <w:keepLines/>
        <w:spacing w:after="0" w:line="240" w:lineRule="auto"/>
        <w:ind w:right="-37"/>
        <w:outlineLvl w:val="2"/>
        <w:rPr>
          <w:rFonts w:ascii="SassoonPrimaryInfant" w:hAnsi="SassoonPrimaryInfant" w:cstheme="minorHAnsi"/>
          <w:b/>
          <w:sz w:val="24"/>
          <w:szCs w:val="24"/>
        </w:rPr>
      </w:pPr>
    </w:p>
    <w:p w14:paraId="46FB209F" w14:textId="77777777" w:rsidR="00E72792" w:rsidRPr="005975A7" w:rsidRDefault="00E72792" w:rsidP="00E72792">
      <w:pPr>
        <w:spacing w:after="0" w:line="240" w:lineRule="auto"/>
        <w:ind w:right="-37" w:hanging="709"/>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Lack of emotional warmth indicators include:</w:t>
      </w:r>
    </w:p>
    <w:p w14:paraId="2B1F5758"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 xml:space="preserve">unrealistic expectations of child </w:t>
      </w:r>
    </w:p>
    <w:p w14:paraId="6C668DCD"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inability to consider or put child's needs first</w:t>
      </w:r>
    </w:p>
    <w:p w14:paraId="355AF293" w14:textId="77777777" w:rsidR="00E72792" w:rsidRPr="005975A7" w:rsidRDefault="00E72792" w:rsidP="00E72792">
      <w:pPr>
        <w:pStyle w:val="ListParagraph"/>
        <w:numPr>
          <w:ilvl w:val="0"/>
          <w:numId w:val="31"/>
        </w:numPr>
        <w:tabs>
          <w:tab w:val="left" w:pos="1134"/>
          <w:tab w:val="center" w:pos="4721"/>
        </w:tabs>
        <w:ind w:right="-37" w:hanging="11"/>
        <w:contextualSpacing/>
        <w:rPr>
          <w:rFonts w:ascii="SassoonPrimaryInfant" w:hAnsi="SassoonPrimaryInfant" w:cstheme="minorHAnsi"/>
        </w:rPr>
      </w:pPr>
      <w:r w:rsidRPr="005975A7">
        <w:rPr>
          <w:rFonts w:ascii="SassoonPrimaryInfant" w:hAnsi="SassoonPrimaryInfant" w:cstheme="minorHAnsi"/>
        </w:rPr>
        <w:t>name calling/degrading remarks</w:t>
      </w:r>
    </w:p>
    <w:p w14:paraId="7D18CA0A"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lack of appropriate affection for the child</w:t>
      </w:r>
    </w:p>
    <w:p w14:paraId="3B0BDD44"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noProof/>
        </w:rPr>
      </w:pPr>
      <w:r w:rsidRPr="005975A7">
        <w:rPr>
          <w:rFonts w:ascii="SassoonPrimaryInfant" w:hAnsi="SassoonPrimaryInfant" w:cstheme="minorHAnsi"/>
        </w:rPr>
        <w:t>violence within the home from which the child is not shielded</w:t>
      </w:r>
    </w:p>
    <w:p w14:paraId="51344874"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 xml:space="preserve">partner resenting non-biological child and hostile in attitude towards him </w:t>
      </w:r>
    </w:p>
    <w:p w14:paraId="5DCC604F" w14:textId="77777777" w:rsidR="00E72792" w:rsidRPr="005975A7" w:rsidRDefault="00E72792" w:rsidP="00E72792">
      <w:pPr>
        <w:pStyle w:val="ListParagraph"/>
        <w:numPr>
          <w:ilvl w:val="0"/>
          <w:numId w:val="31"/>
        </w:numPr>
        <w:tabs>
          <w:tab w:val="left" w:pos="1134"/>
        </w:tabs>
        <w:ind w:right="-37" w:hanging="11"/>
        <w:contextualSpacing/>
        <w:jc w:val="both"/>
        <w:rPr>
          <w:rFonts w:ascii="SassoonPrimaryInfant" w:hAnsi="SassoonPrimaryInfant" w:cstheme="minorHAnsi"/>
        </w:rPr>
      </w:pPr>
      <w:r w:rsidRPr="005975A7">
        <w:rPr>
          <w:rFonts w:ascii="SassoonPrimaryInfant" w:hAnsi="SassoonPrimaryInfant" w:cstheme="minorHAnsi"/>
        </w:rPr>
        <w:t>failure to provide basic care for the child.</w:t>
      </w:r>
    </w:p>
    <w:p w14:paraId="04978C32" w14:textId="77777777" w:rsidR="00E72792" w:rsidRPr="005975A7" w:rsidRDefault="00E72792" w:rsidP="00E72792">
      <w:pPr>
        <w:pStyle w:val="ListParagraph"/>
        <w:ind w:right="-37"/>
        <w:jc w:val="both"/>
        <w:rPr>
          <w:rFonts w:ascii="SassoonPrimaryInfant" w:hAnsi="SassoonPrimaryInfant" w:cstheme="minorHAnsi"/>
        </w:rPr>
      </w:pPr>
    </w:p>
    <w:p w14:paraId="44EA174E" w14:textId="77777777" w:rsidR="00E72792" w:rsidRPr="005975A7" w:rsidRDefault="00E72792" w:rsidP="00E72792">
      <w:pPr>
        <w:tabs>
          <w:tab w:val="left" w:pos="709"/>
          <w:tab w:val="center" w:pos="4294"/>
        </w:tabs>
        <w:spacing w:after="0" w:line="240" w:lineRule="auto"/>
        <w:ind w:right="-37" w:hanging="709"/>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Lack of stability indicators include:</w:t>
      </w:r>
    </w:p>
    <w:p w14:paraId="638CED91"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noProof/>
        </w:rPr>
      </w:pPr>
      <w:r w:rsidRPr="005975A7">
        <w:rPr>
          <w:rFonts w:ascii="SassoonPrimaryInfant" w:hAnsi="SassoonPrimaryInfant" w:cstheme="minorHAnsi"/>
        </w:rPr>
        <w:t xml:space="preserve">frequent changes of partners </w:t>
      </w:r>
    </w:p>
    <w:p w14:paraId="3082B289"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 xml:space="preserve">poor family support/inappropriate support </w:t>
      </w:r>
    </w:p>
    <w:p w14:paraId="210809F6"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lack of consistent relationships</w:t>
      </w:r>
    </w:p>
    <w:p w14:paraId="4C72F430"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noProof/>
        </w:rPr>
      </w:pPr>
      <w:r w:rsidRPr="005975A7">
        <w:rPr>
          <w:rFonts w:ascii="SassoonPrimaryInfant" w:hAnsi="SassoonPrimaryInfant" w:cstheme="minorHAnsi"/>
        </w:rPr>
        <w:t xml:space="preserve">frequent moves of home </w:t>
      </w:r>
    </w:p>
    <w:p w14:paraId="710EBCC3"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noProof/>
        </w:rPr>
      </w:pPr>
      <w:r w:rsidRPr="005975A7">
        <w:rPr>
          <w:rFonts w:ascii="SassoonPrimaryInfant" w:hAnsi="SassoonPrimaryInfant" w:cstheme="minorHAnsi"/>
        </w:rPr>
        <w:t xml:space="preserve">enforced unemployment </w:t>
      </w:r>
    </w:p>
    <w:p w14:paraId="5D6C712F"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 xml:space="preserve">drug, alcohol or substance dependency  </w:t>
      </w:r>
    </w:p>
    <w:p w14:paraId="243F0B17"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noProof/>
        </w:rPr>
      </w:pPr>
      <w:r w:rsidRPr="005975A7">
        <w:rPr>
          <w:rFonts w:ascii="SassoonPrimaryInfant" w:hAnsi="SassoonPrimaryInfant" w:cstheme="minorHAnsi"/>
        </w:rPr>
        <w:t xml:space="preserve">financial pressures/debt </w:t>
      </w:r>
    </w:p>
    <w:p w14:paraId="2199443A" w14:textId="77777777" w:rsidR="00E72792" w:rsidRPr="005975A7" w:rsidRDefault="00E72792" w:rsidP="00E72792">
      <w:pPr>
        <w:pStyle w:val="ListParagraph"/>
        <w:numPr>
          <w:ilvl w:val="0"/>
          <w:numId w:val="32"/>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absence of local support networks, neighbours etc.</w:t>
      </w:r>
    </w:p>
    <w:p w14:paraId="0FDB3ADE" w14:textId="77777777" w:rsidR="00E72792" w:rsidRPr="005975A7" w:rsidRDefault="00E72792" w:rsidP="00E72792">
      <w:pPr>
        <w:pStyle w:val="ListParagraph"/>
        <w:ind w:left="744" w:right="-37"/>
        <w:jc w:val="both"/>
        <w:rPr>
          <w:rFonts w:ascii="SassoonPrimaryInfant" w:hAnsi="SassoonPrimaryInfant" w:cstheme="minorHAnsi"/>
        </w:rPr>
      </w:pPr>
    </w:p>
    <w:p w14:paraId="686E094C" w14:textId="77777777" w:rsidR="00E72792" w:rsidRPr="005975A7" w:rsidRDefault="00E72792" w:rsidP="00E72792">
      <w:pPr>
        <w:tabs>
          <w:tab w:val="left" w:pos="1134"/>
        </w:tabs>
        <w:spacing w:after="0" w:line="240" w:lineRule="auto"/>
        <w:ind w:left="1134" w:right="-37" w:hanging="1843"/>
        <w:rPr>
          <w:rFonts w:ascii="SassoonPrimaryInfant" w:hAnsi="SassoonPrimaryInfant" w:cstheme="minorHAnsi"/>
          <w:b/>
          <w:color w:val="0070C0"/>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b/>
          <w:color w:val="0070C0"/>
          <w:sz w:val="24"/>
          <w:szCs w:val="24"/>
        </w:rPr>
        <w:t>Issues relating to providing guidance and setting boundaries indicators include:</w:t>
      </w:r>
    </w:p>
    <w:p w14:paraId="6067A0B8"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poor boundary setting</w:t>
      </w:r>
    </w:p>
    <w:p w14:paraId="028D9335"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inconsistent attitudes and reactions, especially to child's behaviour </w:t>
      </w:r>
    </w:p>
    <w:p w14:paraId="0C54FC00"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continuously failing appointments</w:t>
      </w:r>
    </w:p>
    <w:p w14:paraId="335431C4"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refusing offers of help and services</w:t>
      </w:r>
    </w:p>
    <w:p w14:paraId="40060BA7"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failure to seek or use advice and/or help offered appropriately</w:t>
      </w:r>
    </w:p>
    <w:p w14:paraId="42F9DFFF"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seeks to mislead professionals by providing inaccurate or confusing information </w:t>
      </w:r>
    </w:p>
    <w:p w14:paraId="0712FF06" w14:textId="77777777" w:rsidR="00E72792" w:rsidRPr="005975A7" w:rsidRDefault="00E72792" w:rsidP="00E72792">
      <w:pPr>
        <w:pStyle w:val="ListParagraph"/>
        <w:numPr>
          <w:ilvl w:val="0"/>
          <w:numId w:val="33"/>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failure to provide safe environment.</w:t>
      </w:r>
    </w:p>
    <w:p w14:paraId="7ECE444B" w14:textId="77777777" w:rsidR="00E72792" w:rsidRPr="005975A7" w:rsidRDefault="00E72792" w:rsidP="00E72792">
      <w:pPr>
        <w:pStyle w:val="ListParagraph"/>
        <w:tabs>
          <w:tab w:val="left" w:pos="1134"/>
        </w:tabs>
        <w:ind w:left="1134" w:right="-37"/>
        <w:jc w:val="both"/>
        <w:rPr>
          <w:rFonts w:ascii="SassoonPrimaryInfant" w:hAnsi="SassoonPrimaryInfant" w:cstheme="minorHAnsi"/>
          <w:noProof/>
        </w:rPr>
      </w:pPr>
    </w:p>
    <w:p w14:paraId="4A1EFD83" w14:textId="77777777" w:rsidR="00E72792" w:rsidRPr="005975A7" w:rsidRDefault="00E72792" w:rsidP="00E72792">
      <w:pPr>
        <w:tabs>
          <w:tab w:val="left" w:pos="1134"/>
        </w:tabs>
        <w:spacing w:after="0" w:line="240" w:lineRule="auto"/>
        <w:ind w:left="1134" w:right="-37" w:hanging="1843"/>
        <w:rPr>
          <w:rFonts w:ascii="SassoonPrimaryInfant" w:hAnsi="SassoonPrimaryInfant" w:cstheme="minorHAnsi"/>
          <w:b/>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Social Presentation</w:t>
      </w:r>
    </w:p>
    <w:p w14:paraId="21F065A1" w14:textId="77777777" w:rsidR="00E72792" w:rsidRPr="005975A7" w:rsidRDefault="00E72792" w:rsidP="00E72792">
      <w:pPr>
        <w:pStyle w:val="ListParagraph"/>
        <w:numPr>
          <w:ilvl w:val="0"/>
          <w:numId w:val="35"/>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aggressive/threatening behaviour towards professionals and volunteers </w:t>
      </w:r>
    </w:p>
    <w:p w14:paraId="1E779F91" w14:textId="77777777" w:rsidR="00E72792" w:rsidRPr="005975A7" w:rsidRDefault="00E72792" w:rsidP="00E72792">
      <w:pPr>
        <w:pStyle w:val="ListParagraph"/>
        <w:numPr>
          <w:ilvl w:val="0"/>
          <w:numId w:val="35"/>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disguised compliance </w:t>
      </w:r>
    </w:p>
    <w:p w14:paraId="6E313B7D" w14:textId="3E477C4E" w:rsidR="00E72792" w:rsidRPr="005975A7" w:rsidRDefault="00633AD0" w:rsidP="00E72792">
      <w:pPr>
        <w:pStyle w:val="ListParagraph"/>
        <w:numPr>
          <w:ilvl w:val="0"/>
          <w:numId w:val="35"/>
        </w:numPr>
        <w:tabs>
          <w:tab w:val="left" w:pos="1134"/>
        </w:tabs>
        <w:ind w:left="1134" w:right="-37" w:hanging="567"/>
        <w:contextualSpacing/>
        <w:jc w:val="both"/>
        <w:rPr>
          <w:rFonts w:ascii="SassoonPrimaryInfant" w:hAnsi="SassoonPrimaryInfant" w:cstheme="minorHAnsi"/>
          <w:noProof/>
        </w:rPr>
      </w:pPr>
      <w:r>
        <w:rPr>
          <w:rFonts w:ascii="SassoonPrimaryInfant" w:hAnsi="SassoonPrimaryInfant" w:cstheme="minorHAnsi"/>
        </w:rPr>
        <w:t>low</w:t>
      </w:r>
      <w:r w:rsidR="00E72792" w:rsidRPr="005975A7">
        <w:rPr>
          <w:rFonts w:ascii="SassoonPrimaryInfant" w:hAnsi="SassoonPrimaryInfant" w:cstheme="minorHAnsi"/>
        </w:rPr>
        <w:t xml:space="preserve"> self-esteem </w:t>
      </w:r>
    </w:p>
    <w:p w14:paraId="71C424FD" w14:textId="77777777" w:rsidR="00E72792" w:rsidRPr="005975A7" w:rsidRDefault="00E72792" w:rsidP="00E72792">
      <w:pPr>
        <w:pStyle w:val="ListParagraph"/>
        <w:numPr>
          <w:ilvl w:val="0"/>
          <w:numId w:val="35"/>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lack of self-care.</w:t>
      </w:r>
    </w:p>
    <w:p w14:paraId="0CCC0469" w14:textId="77777777" w:rsidR="00E72792" w:rsidRPr="005975A7" w:rsidRDefault="00E72792" w:rsidP="00E72792">
      <w:pPr>
        <w:pStyle w:val="ListParagraph"/>
        <w:tabs>
          <w:tab w:val="left" w:pos="1134"/>
        </w:tabs>
        <w:ind w:left="1134" w:right="-37"/>
        <w:jc w:val="both"/>
        <w:rPr>
          <w:rFonts w:ascii="SassoonPrimaryInfant" w:hAnsi="SassoonPrimaryInfant" w:cstheme="minorHAnsi"/>
        </w:rPr>
      </w:pPr>
    </w:p>
    <w:p w14:paraId="09D1E56C" w14:textId="77777777" w:rsidR="00E72792" w:rsidRPr="005975A7" w:rsidRDefault="00E72792" w:rsidP="00E72792">
      <w:pPr>
        <w:tabs>
          <w:tab w:val="left" w:pos="1134"/>
        </w:tabs>
        <w:spacing w:after="0" w:line="240" w:lineRule="auto"/>
        <w:ind w:left="1134" w:right="-37" w:hanging="1843"/>
        <w:rPr>
          <w:rFonts w:ascii="SassoonPrimaryInfant" w:hAnsi="SassoonPrimaryInfant" w:cstheme="minorHAnsi"/>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color w:val="0070C0"/>
          <w:sz w:val="24"/>
          <w:szCs w:val="24"/>
        </w:rPr>
        <w:t>Health</w:t>
      </w:r>
    </w:p>
    <w:p w14:paraId="545B1954"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mental ill health </w:t>
      </w:r>
    </w:p>
    <w:p w14:paraId="45E79517"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substance misuse </w:t>
      </w:r>
    </w:p>
    <w:p w14:paraId="604F6A92"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learning difficulties</w:t>
      </w:r>
    </w:p>
    <w:p w14:paraId="61B84D5C"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(post-natal) depression </w:t>
      </w:r>
    </w:p>
    <w:p w14:paraId="767CB8F5"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history of parental child abuse or poor parenting </w:t>
      </w:r>
    </w:p>
    <w:p w14:paraId="29D0767B" w14:textId="77777777" w:rsidR="00E72792" w:rsidRPr="005975A7" w:rsidRDefault="00E72792" w:rsidP="00E72792">
      <w:pPr>
        <w:pStyle w:val="ListParagraph"/>
        <w:numPr>
          <w:ilvl w:val="0"/>
          <w:numId w:val="34"/>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physical health.</w:t>
      </w:r>
    </w:p>
    <w:p w14:paraId="3D5E20AE" w14:textId="77777777" w:rsidR="00E72792" w:rsidRPr="005975A7" w:rsidRDefault="00E72792" w:rsidP="00E72792">
      <w:pPr>
        <w:pStyle w:val="ListParagraph"/>
        <w:tabs>
          <w:tab w:val="left" w:pos="1134"/>
        </w:tabs>
        <w:ind w:left="1134" w:right="-37"/>
        <w:jc w:val="both"/>
        <w:rPr>
          <w:rFonts w:ascii="SassoonPrimaryInfant" w:hAnsi="SassoonPrimaryInfant" w:cstheme="minorHAnsi"/>
        </w:rPr>
      </w:pPr>
    </w:p>
    <w:p w14:paraId="5F187E70" w14:textId="77777777" w:rsidR="00E72792" w:rsidRPr="005975A7" w:rsidRDefault="00E72792" w:rsidP="00E72792">
      <w:pPr>
        <w:pStyle w:val="ListParagraph"/>
        <w:tabs>
          <w:tab w:val="left" w:pos="1134"/>
        </w:tabs>
        <w:ind w:left="1134" w:right="-37"/>
        <w:jc w:val="both"/>
        <w:rPr>
          <w:rFonts w:ascii="SassoonPrimaryInfant" w:hAnsi="SassoonPrimaryInfant" w:cstheme="minorHAnsi"/>
          <w:color w:val="0070C0"/>
        </w:rPr>
      </w:pPr>
      <w:r w:rsidRPr="005975A7">
        <w:rPr>
          <w:rFonts w:ascii="SassoonPrimaryInfant" w:hAnsi="SassoonPrimaryInfant" w:cstheme="minorHAnsi"/>
          <w:b/>
          <w:color w:val="0070C0"/>
        </w:rPr>
        <w:t>Home and Environmental Conditions</w:t>
      </w:r>
    </w:p>
    <w:p w14:paraId="49B7769D" w14:textId="77777777" w:rsidR="00E72792" w:rsidRPr="005975A7" w:rsidRDefault="00E72792" w:rsidP="00E72792">
      <w:pPr>
        <w:tabs>
          <w:tab w:val="left" w:pos="1134"/>
        </w:tabs>
        <w:spacing w:after="0" w:line="240" w:lineRule="auto"/>
        <w:ind w:left="1134" w:right="-37" w:hanging="1843"/>
        <w:rPr>
          <w:rFonts w:ascii="SassoonPrimaryInfant" w:hAnsi="SassoonPrimaryInfant" w:cstheme="minorHAnsi"/>
          <w:b/>
          <w:bCs/>
          <w:color w:val="0070C0"/>
          <w:sz w:val="24"/>
          <w:szCs w:val="24"/>
        </w:rPr>
      </w:pPr>
      <w:r w:rsidRPr="005975A7">
        <w:rPr>
          <w:rFonts w:ascii="SassoonPrimaryInfant" w:hAnsi="SassoonPrimaryInfant" w:cstheme="minorHAnsi"/>
          <w:sz w:val="24"/>
          <w:szCs w:val="24"/>
        </w:rPr>
        <w:tab/>
      </w:r>
      <w:r w:rsidRPr="005975A7">
        <w:rPr>
          <w:rFonts w:ascii="SassoonPrimaryInfant" w:hAnsi="SassoonPrimaryInfant" w:cstheme="minorHAnsi"/>
          <w:b/>
          <w:bCs/>
          <w:color w:val="0070C0"/>
          <w:sz w:val="24"/>
          <w:szCs w:val="24"/>
        </w:rPr>
        <w:t>The following home and environmental conditions should be considered:</w:t>
      </w:r>
    </w:p>
    <w:p w14:paraId="1E4E3C67"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poor housing conditions </w:t>
      </w:r>
    </w:p>
    <w:p w14:paraId="3A700D51"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overcrowding </w:t>
      </w:r>
    </w:p>
    <w:p w14:paraId="77BBA45B"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lack of water, heating, sanitation </w:t>
      </w:r>
    </w:p>
    <w:p w14:paraId="749D1F48"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no access to washing machine </w:t>
      </w:r>
    </w:p>
    <w:p w14:paraId="4AC60078"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piles of dirty washing </w:t>
      </w:r>
    </w:p>
    <w:p w14:paraId="290CEA6A"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little or no adequate clean bedding/furniture </w:t>
      </w:r>
    </w:p>
    <w:p w14:paraId="6F89B0C8"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little or no food in cupboards </w:t>
      </w:r>
    </w:p>
    <w:p w14:paraId="104FE56A"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human and/or animal excrement</w:t>
      </w:r>
    </w:p>
    <w:p w14:paraId="6420D79E"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uncared for animals</w:t>
      </w:r>
    </w:p>
    <w:p w14:paraId="5AFCA682"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referrals to environmental health </w:t>
      </w:r>
    </w:p>
    <w:p w14:paraId="298CA876"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unsafe environment </w:t>
      </w:r>
    </w:p>
    <w:p w14:paraId="14278B8A" w14:textId="77777777" w:rsidR="00E72792" w:rsidRPr="005975A7" w:rsidRDefault="00E72792" w:rsidP="00E72792">
      <w:pPr>
        <w:pStyle w:val="ListParagraph"/>
        <w:numPr>
          <w:ilvl w:val="0"/>
          <w:numId w:val="36"/>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rural isolation.</w:t>
      </w:r>
    </w:p>
    <w:p w14:paraId="4C20EA59" w14:textId="77777777" w:rsidR="00E72792" w:rsidRPr="005975A7" w:rsidRDefault="00E72792" w:rsidP="00E72792">
      <w:pPr>
        <w:tabs>
          <w:tab w:val="left" w:pos="1134"/>
        </w:tabs>
        <w:spacing w:after="0" w:line="240" w:lineRule="auto"/>
        <w:ind w:left="1134" w:right="-37" w:hanging="567"/>
        <w:rPr>
          <w:rFonts w:ascii="SassoonPrimaryInfant" w:hAnsi="SassoonPrimaryInfant" w:cstheme="minorHAnsi"/>
          <w:sz w:val="24"/>
          <w:szCs w:val="24"/>
        </w:rPr>
      </w:pPr>
    </w:p>
    <w:p w14:paraId="25CB4189" w14:textId="2087168E" w:rsidR="00E72792" w:rsidRPr="005975A7" w:rsidRDefault="00E72792" w:rsidP="00E72792">
      <w:pPr>
        <w:tabs>
          <w:tab w:val="left" w:pos="1134"/>
        </w:tabs>
        <w:spacing w:after="0" w:line="240" w:lineRule="auto"/>
        <w:ind w:right="-37"/>
        <w:jc w:val="both"/>
        <w:rPr>
          <w:rFonts w:ascii="SassoonPrimaryInfant" w:hAnsi="SassoonPrimaryInfant" w:cstheme="minorHAnsi"/>
          <w:b/>
          <w:color w:val="0070C0"/>
          <w:sz w:val="24"/>
          <w:szCs w:val="24"/>
        </w:rPr>
      </w:pPr>
      <w:r w:rsidRPr="005975A7">
        <w:rPr>
          <w:rFonts w:ascii="SassoonPrimaryInfant" w:hAnsi="SassoonPrimaryInfant" w:cstheme="minorHAnsi"/>
          <w:b/>
          <w:sz w:val="24"/>
          <w:szCs w:val="24"/>
        </w:rPr>
        <w:t xml:space="preserve">      </w:t>
      </w:r>
      <w:r w:rsidRPr="005975A7">
        <w:rPr>
          <w:rFonts w:ascii="SassoonPrimaryInfant" w:hAnsi="SassoonPrimaryInfant" w:cstheme="minorHAnsi"/>
          <w:b/>
          <w:color w:val="0070C0"/>
          <w:sz w:val="24"/>
          <w:szCs w:val="24"/>
        </w:rPr>
        <w:t>Impediments to ongoing assessment and appropriate multidisciplinary support</w:t>
      </w:r>
    </w:p>
    <w:p w14:paraId="019DD926" w14:textId="77777777" w:rsidR="00E72792" w:rsidRPr="005975A7" w:rsidRDefault="00E72792" w:rsidP="00E72792">
      <w:pPr>
        <w:pStyle w:val="ListParagraph"/>
        <w:tabs>
          <w:tab w:val="left" w:pos="1134"/>
        </w:tabs>
        <w:ind w:left="1134" w:right="-37"/>
        <w:jc w:val="both"/>
        <w:rPr>
          <w:rFonts w:ascii="SassoonPrimaryInfant" w:hAnsi="SassoonPrimaryInfant" w:cstheme="minorHAnsi"/>
          <w:b/>
          <w:color w:val="0070C0"/>
        </w:rPr>
      </w:pPr>
    </w:p>
    <w:p w14:paraId="1FA03902"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failure to see the child</w:t>
      </w:r>
    </w:p>
    <w:p w14:paraId="60B7D007"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rPr>
      </w:pPr>
      <w:r w:rsidRPr="005975A7">
        <w:rPr>
          <w:rFonts w:ascii="SassoonPrimaryInfant" w:hAnsi="SassoonPrimaryInfant" w:cstheme="minorHAnsi"/>
        </w:rPr>
        <w:t>no ease of access to whole house</w:t>
      </w:r>
    </w:p>
    <w:p w14:paraId="06B47AC5"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fear of violence and aggression </w:t>
      </w:r>
    </w:p>
    <w:p w14:paraId="54D687AB"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failure to seek support and advice or consultation, as appropriate, from line manager </w:t>
      </w:r>
    </w:p>
    <w:p w14:paraId="451F9C7D"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failure to record concern and initial impact </w:t>
      </w:r>
    </w:p>
    <w:p w14:paraId="68C33A6E"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inability to retain objectivity </w:t>
      </w:r>
    </w:p>
    <w:p w14:paraId="24A571B1"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unwitting collusion with family </w:t>
      </w:r>
    </w:p>
    <w:p w14:paraId="7A076412"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failure to see beyond conditions in the home</w:t>
      </w:r>
    </w:p>
    <w:p w14:paraId="0896FF67"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child's view is lost </w:t>
      </w:r>
    </w:p>
    <w:p w14:paraId="23D0C572"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geographical stereotyping </w:t>
      </w:r>
    </w:p>
    <w:p w14:paraId="1B3374A4"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minimising concern</w:t>
      </w:r>
    </w:p>
    <w:p w14:paraId="200E8355"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 xml:space="preserve">poor networking amongst professionals </w:t>
      </w:r>
    </w:p>
    <w:p w14:paraId="67D11FDB"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inability to see what is/is not acceptable</w:t>
      </w:r>
    </w:p>
    <w:p w14:paraId="5CBFF570"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familiarity breeding contempt; and</w:t>
      </w:r>
    </w:p>
    <w:p w14:paraId="4B37C492" w14:textId="77777777" w:rsidR="00E72792" w:rsidRPr="005975A7" w:rsidRDefault="00E72792" w:rsidP="00E72792">
      <w:pPr>
        <w:pStyle w:val="ListParagraph"/>
        <w:numPr>
          <w:ilvl w:val="0"/>
          <w:numId w:val="37"/>
        </w:numPr>
        <w:tabs>
          <w:tab w:val="left" w:pos="1134"/>
        </w:tabs>
        <w:ind w:left="1134" w:right="-37" w:hanging="567"/>
        <w:contextualSpacing/>
        <w:jc w:val="both"/>
        <w:rPr>
          <w:rFonts w:ascii="SassoonPrimaryInfant" w:hAnsi="SassoonPrimaryInfant" w:cstheme="minorHAnsi"/>
          <w:noProof/>
        </w:rPr>
      </w:pPr>
      <w:r w:rsidRPr="005975A7">
        <w:rPr>
          <w:rFonts w:ascii="SassoonPrimaryInfant" w:hAnsi="SassoonPrimaryInfant" w:cstheme="minorHAnsi"/>
        </w:rPr>
        <w:t>failure to make connections with information available from other services.</w:t>
      </w:r>
    </w:p>
    <w:p w14:paraId="357CEAAF" w14:textId="77777777" w:rsidR="00E72792" w:rsidRPr="005975A7" w:rsidRDefault="00E72792" w:rsidP="00E72792">
      <w:pPr>
        <w:pStyle w:val="ListParagraph"/>
        <w:tabs>
          <w:tab w:val="left" w:pos="1134"/>
        </w:tabs>
        <w:ind w:right="-37" w:hanging="567"/>
        <w:rPr>
          <w:rFonts w:ascii="SassoonPrimaryInfant" w:hAnsi="SassoonPrimaryInfant" w:cstheme="minorHAnsi"/>
        </w:rPr>
      </w:pPr>
    </w:p>
    <w:p w14:paraId="144406A8" w14:textId="77777777" w:rsidR="00E72792" w:rsidRPr="005975A7" w:rsidRDefault="00E72792" w:rsidP="00E72792">
      <w:pPr>
        <w:pStyle w:val="ListParagraph"/>
        <w:tabs>
          <w:tab w:val="left" w:pos="1134"/>
        </w:tabs>
        <w:ind w:right="-37" w:hanging="567"/>
        <w:rPr>
          <w:rFonts w:ascii="SassoonPrimaryInfant" w:hAnsi="SassoonPrimaryInfant" w:cstheme="minorHAnsi"/>
          <w:b/>
          <w:bCs/>
          <w:color w:val="00B0F0"/>
        </w:rPr>
      </w:pPr>
      <w:r w:rsidRPr="005975A7">
        <w:rPr>
          <w:rFonts w:ascii="SassoonPrimaryInfant" w:hAnsi="SassoonPrimaryInfant" w:cstheme="minorHAnsi"/>
        </w:rPr>
        <w:tab/>
      </w:r>
      <w:r w:rsidRPr="005975A7">
        <w:rPr>
          <w:rFonts w:ascii="SassoonPrimaryInfant" w:hAnsi="SassoonPrimaryInfant" w:cstheme="minorHAnsi"/>
          <w:b/>
          <w:bCs/>
          <w:color w:val="00B0F0"/>
        </w:rPr>
        <w:t>(Hammersmith &amp; Fulham Inter-Agency Procedures 2002)</w:t>
      </w:r>
    </w:p>
    <w:p w14:paraId="10C00EA9" w14:textId="77777777" w:rsidR="00E72792" w:rsidRPr="005975A7" w:rsidRDefault="00E72792" w:rsidP="00E72792">
      <w:pPr>
        <w:pStyle w:val="ListParagraph"/>
        <w:ind w:right="-37"/>
        <w:rPr>
          <w:rFonts w:ascii="SassoonPrimaryInfant" w:hAnsi="SassoonPrimaryInfant" w:cstheme="minorHAnsi"/>
        </w:rPr>
      </w:pPr>
    </w:p>
    <w:p w14:paraId="32FF22A4" w14:textId="77777777" w:rsidR="00E72792" w:rsidRPr="005975A7" w:rsidRDefault="00E72792" w:rsidP="00E72792">
      <w:pPr>
        <w:spacing w:after="0" w:line="240" w:lineRule="auto"/>
        <w:ind w:right="-37"/>
        <w:jc w:val="both"/>
        <w:rPr>
          <w:rFonts w:ascii="SassoonPrimaryInfant" w:hAnsi="SassoonPrimaryInfant" w:cstheme="minorHAnsi"/>
          <w:sz w:val="24"/>
          <w:szCs w:val="24"/>
        </w:rPr>
      </w:pPr>
      <w:r w:rsidRPr="005975A7">
        <w:rPr>
          <w:rFonts w:ascii="SassoonPrimaryInfant" w:hAnsi="SassoonPrimaryInfant" w:cstheme="minorHAnsi"/>
          <w:sz w:val="24"/>
          <w:szCs w:val="24"/>
        </w:rPr>
        <w:t>When staff become aware of any of the above features they should review the case with their line manager.</w:t>
      </w:r>
    </w:p>
    <w:p w14:paraId="00E0BEBB" w14:textId="77777777" w:rsidR="00E72792" w:rsidRPr="005975A7" w:rsidRDefault="00E72792" w:rsidP="00E72792">
      <w:pPr>
        <w:spacing w:after="0" w:line="240" w:lineRule="auto"/>
        <w:ind w:right="-37"/>
        <w:rPr>
          <w:rFonts w:ascii="SassoonPrimaryInfant" w:hAnsi="SassoonPrimaryInfant" w:cstheme="minorHAnsi"/>
          <w:sz w:val="24"/>
          <w:szCs w:val="24"/>
        </w:rPr>
      </w:pPr>
      <w:r w:rsidRPr="005975A7">
        <w:rPr>
          <w:rFonts w:ascii="SassoonPrimaryInfant" w:hAnsi="SassoonPrimaryInfant" w:cstheme="minorHAnsi"/>
          <w:sz w:val="24"/>
          <w:szCs w:val="24"/>
        </w:rPr>
        <w:tab/>
      </w:r>
    </w:p>
    <w:p w14:paraId="4901B48B" w14:textId="353BFB57" w:rsidR="00E72792" w:rsidRPr="005975A7" w:rsidRDefault="00E72792" w:rsidP="00E72792">
      <w:pPr>
        <w:keepNext/>
        <w:keepLines/>
        <w:spacing w:after="0" w:line="240" w:lineRule="auto"/>
        <w:ind w:right="-37"/>
        <w:outlineLvl w:val="2"/>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Children with Disability</w:t>
      </w:r>
    </w:p>
    <w:p w14:paraId="61782391" w14:textId="77777777" w:rsidR="00E72792" w:rsidRPr="005975A7" w:rsidRDefault="00E72792" w:rsidP="00E72792">
      <w:pPr>
        <w:keepNext/>
        <w:keepLines/>
        <w:spacing w:after="0" w:line="240" w:lineRule="auto"/>
        <w:ind w:right="-37"/>
        <w:outlineLvl w:val="2"/>
        <w:rPr>
          <w:rFonts w:ascii="SassoonPrimaryInfant" w:hAnsi="SassoonPrimaryInfant" w:cstheme="minorHAnsi"/>
          <w:b/>
          <w:sz w:val="24"/>
          <w:szCs w:val="24"/>
        </w:rPr>
      </w:pPr>
    </w:p>
    <w:p w14:paraId="58F96CA2"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 xml:space="preserve"> </w:t>
      </w:r>
      <w:r w:rsidRPr="005975A7">
        <w:rPr>
          <w:rFonts w:ascii="SassoonPrimaryInfant" w:hAnsi="SassoonPrimaryInfant" w:cstheme="minorHAnsi"/>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73C95F76" w14:textId="77777777" w:rsidR="00E72792" w:rsidRPr="005975A7" w:rsidRDefault="00E72792" w:rsidP="00E72792">
      <w:pPr>
        <w:spacing w:after="0" w:line="240" w:lineRule="auto"/>
        <w:ind w:left="709" w:right="-37" w:hanging="1418"/>
        <w:rPr>
          <w:rFonts w:ascii="SassoonPrimaryInfant" w:hAnsi="SassoonPrimaryInfant" w:cstheme="minorHAnsi"/>
          <w:sz w:val="24"/>
          <w:szCs w:val="24"/>
        </w:rPr>
      </w:pPr>
    </w:p>
    <w:p w14:paraId="0F601F31" w14:textId="79791588" w:rsidR="00E72792" w:rsidRPr="005975A7" w:rsidRDefault="00E72792" w:rsidP="00E72792">
      <w:pPr>
        <w:keepNext/>
        <w:keepLines/>
        <w:spacing w:after="0" w:line="240" w:lineRule="auto"/>
        <w:ind w:right="-37"/>
        <w:outlineLvl w:val="2"/>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Recognition of Abuse of Children with Disability</w:t>
      </w:r>
    </w:p>
    <w:p w14:paraId="75994EDF" w14:textId="77777777" w:rsidR="00E72792" w:rsidRPr="005975A7" w:rsidRDefault="00E72792" w:rsidP="00E72792">
      <w:pPr>
        <w:keepNext/>
        <w:keepLines/>
        <w:spacing w:after="0" w:line="240" w:lineRule="auto"/>
        <w:ind w:right="-37"/>
        <w:outlineLvl w:val="2"/>
        <w:rPr>
          <w:rFonts w:ascii="SassoonPrimaryInfant" w:hAnsi="SassoonPrimaryInfant" w:cstheme="minorHAnsi"/>
          <w:b/>
          <w:sz w:val="24"/>
          <w:szCs w:val="24"/>
        </w:rPr>
      </w:pPr>
    </w:p>
    <w:p w14:paraId="1573CA6F" w14:textId="77777777" w:rsidR="00E72792" w:rsidRPr="005975A7" w:rsidRDefault="00E72792" w:rsidP="00E72792">
      <w:pPr>
        <w:pStyle w:val="ListParagraph"/>
        <w:ind w:left="399" w:right="-37" w:hanging="1108"/>
        <w:jc w:val="both"/>
        <w:rPr>
          <w:rFonts w:ascii="SassoonPrimaryInfant" w:hAnsi="SassoonPrimaryInfant" w:cstheme="minorHAnsi"/>
          <w:b/>
          <w:bCs/>
          <w:color w:val="0070C0"/>
        </w:rPr>
      </w:pPr>
      <w:r w:rsidRPr="005975A7">
        <w:rPr>
          <w:rFonts w:ascii="SassoonPrimaryInfant" w:hAnsi="SassoonPrimaryInfant" w:cstheme="minorHAnsi"/>
        </w:rPr>
        <w:tab/>
      </w:r>
      <w:r w:rsidRPr="005975A7">
        <w:rPr>
          <w:rFonts w:ascii="SassoonPrimaryInfant" w:hAnsi="SassoonPrimaryInfant" w:cstheme="minorHAnsi"/>
        </w:rPr>
        <w:tab/>
      </w:r>
      <w:r w:rsidRPr="005975A7">
        <w:rPr>
          <w:rFonts w:ascii="SassoonPrimaryInfant" w:hAnsi="SassoonPrimaryInfant" w:cstheme="minorHAnsi"/>
          <w:b/>
          <w:bCs/>
          <w:color w:val="0070C0"/>
        </w:rPr>
        <w:t>Recognition of abuse can be difficult in that:</w:t>
      </w:r>
    </w:p>
    <w:p w14:paraId="1629BCE6" w14:textId="77777777" w:rsidR="00E72792" w:rsidRPr="005975A7" w:rsidRDefault="00E72792" w:rsidP="00E72792">
      <w:pPr>
        <w:pStyle w:val="ListParagraph"/>
        <w:ind w:left="399" w:right="-37" w:hanging="1108"/>
        <w:jc w:val="both"/>
        <w:rPr>
          <w:rFonts w:ascii="SassoonPrimaryInfant" w:hAnsi="SassoonPrimaryInfant" w:cstheme="minorHAnsi"/>
        </w:rPr>
      </w:pPr>
    </w:p>
    <w:p w14:paraId="5A407C59" w14:textId="77777777" w:rsidR="00E72792" w:rsidRPr="005975A7" w:rsidRDefault="00E72792" w:rsidP="00E72792">
      <w:pPr>
        <w:pStyle w:val="ListParagraph"/>
        <w:numPr>
          <w:ilvl w:val="0"/>
          <w:numId w:val="38"/>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symptoms and signs may be confused</w:t>
      </w:r>
    </w:p>
    <w:p w14:paraId="76EF5665" w14:textId="77777777" w:rsidR="00E72792" w:rsidRPr="005975A7" w:rsidRDefault="00E72792" w:rsidP="00E72792">
      <w:pPr>
        <w:pStyle w:val="ListParagraph"/>
        <w:numPr>
          <w:ilvl w:val="0"/>
          <w:numId w:val="38"/>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the child may not recognise the behaviour as abusive</w:t>
      </w:r>
    </w:p>
    <w:p w14:paraId="56D24864" w14:textId="77777777" w:rsidR="00E72792" w:rsidRPr="005975A7" w:rsidRDefault="00E72792" w:rsidP="00E72792">
      <w:pPr>
        <w:pStyle w:val="ListParagraph"/>
        <w:numPr>
          <w:ilvl w:val="0"/>
          <w:numId w:val="38"/>
        </w:numPr>
        <w:tabs>
          <w:tab w:val="left" w:pos="1134"/>
        </w:tabs>
        <w:ind w:right="-37" w:hanging="35"/>
        <w:contextualSpacing/>
        <w:jc w:val="both"/>
        <w:rPr>
          <w:rFonts w:ascii="SassoonPrimaryInfant" w:hAnsi="SassoonPrimaryInfant" w:cstheme="minorHAnsi"/>
          <w:noProof/>
        </w:rPr>
      </w:pPr>
      <w:r w:rsidRPr="005975A7">
        <w:rPr>
          <w:rFonts w:ascii="SassoonPrimaryInfant" w:hAnsi="SassoonPrimaryInfant" w:cstheme="minorHAnsi"/>
        </w:rPr>
        <w:t xml:space="preserve">the child may have communication difficulties and be unable to disclose abuse </w:t>
      </w:r>
    </w:p>
    <w:p w14:paraId="5C300D27" w14:textId="77777777" w:rsidR="00E72792" w:rsidRPr="005975A7" w:rsidRDefault="00E72792" w:rsidP="00E72792">
      <w:pPr>
        <w:pStyle w:val="ListParagraph"/>
        <w:numPr>
          <w:ilvl w:val="0"/>
          <w:numId w:val="38"/>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there may be a dependency on several adults for intimate care</w:t>
      </w:r>
    </w:p>
    <w:p w14:paraId="3A756F6E" w14:textId="77777777" w:rsidR="00E72792" w:rsidRPr="005975A7" w:rsidRDefault="00E72792" w:rsidP="00E72792">
      <w:pPr>
        <w:pStyle w:val="ListParagraph"/>
        <w:numPr>
          <w:ilvl w:val="0"/>
          <w:numId w:val="38"/>
        </w:numPr>
        <w:tabs>
          <w:tab w:val="left" w:pos="1134"/>
        </w:tabs>
        <w:ind w:right="-37" w:hanging="35"/>
        <w:contextualSpacing/>
        <w:jc w:val="both"/>
        <w:rPr>
          <w:rFonts w:ascii="SassoonPrimaryInfant" w:hAnsi="SassoonPrimaryInfant" w:cstheme="minorHAnsi"/>
        </w:rPr>
      </w:pPr>
      <w:r w:rsidRPr="005975A7">
        <w:rPr>
          <w:rFonts w:ascii="SassoonPrimaryInfant" w:hAnsi="SassoonPrimaryInfant" w:cstheme="minorHAnsi"/>
        </w:rPr>
        <w:t>there is a reluctance to accept that children with disabilities may be abused.</w:t>
      </w:r>
    </w:p>
    <w:p w14:paraId="464095C5" w14:textId="77777777" w:rsidR="00E72792" w:rsidRPr="005975A7" w:rsidRDefault="00E72792" w:rsidP="00E72792">
      <w:pPr>
        <w:pStyle w:val="ListParagraph"/>
        <w:ind w:left="744" w:right="-37"/>
        <w:jc w:val="both"/>
        <w:rPr>
          <w:rFonts w:ascii="SassoonPrimaryInfant" w:hAnsi="SassoonPrimaryInfant" w:cstheme="minorHAnsi"/>
        </w:rPr>
      </w:pPr>
    </w:p>
    <w:p w14:paraId="36BE72FF" w14:textId="77777777" w:rsidR="00E72792" w:rsidRPr="005975A7" w:rsidRDefault="00E72792" w:rsidP="00E72792">
      <w:pPr>
        <w:spacing w:after="0" w:line="240" w:lineRule="auto"/>
        <w:ind w:left="709" w:right="-37" w:hanging="1418"/>
        <w:jc w:val="both"/>
        <w:rPr>
          <w:rFonts w:ascii="SassoonPrimaryInfant" w:hAnsi="SassoonPrimaryInfant" w:cstheme="minorHAnsi"/>
          <w:sz w:val="24"/>
          <w:szCs w:val="24"/>
        </w:rPr>
      </w:pPr>
      <w:r w:rsidRPr="005975A7">
        <w:rPr>
          <w:rFonts w:ascii="SassoonPrimaryInfant" w:hAnsi="SassoonPrimaryInfant" w:cstheme="minorHAnsi"/>
          <w:sz w:val="24"/>
          <w:szCs w:val="24"/>
        </w:rPr>
        <w:tab/>
        <w:t>Children with disability will usually display the same symptoms and signs of abuse as other children. These may be incorrectly attributed, however, to the child's disability.</w:t>
      </w:r>
    </w:p>
    <w:p w14:paraId="434E5E9A" w14:textId="77777777" w:rsidR="00E72792" w:rsidRPr="005975A7" w:rsidRDefault="00E72792" w:rsidP="00E72792">
      <w:pPr>
        <w:pStyle w:val="Heading3"/>
        <w:ind w:right="-37"/>
        <w:rPr>
          <w:rFonts w:ascii="SassoonPrimaryInfant" w:eastAsia="Calibri" w:hAnsi="SassoonPrimaryInfant" w:cstheme="minorHAnsi"/>
          <w:b w:val="0"/>
          <w:color w:val="000000"/>
        </w:rPr>
      </w:pPr>
    </w:p>
    <w:p w14:paraId="30901C1A" w14:textId="59261909" w:rsidR="00E72792" w:rsidRPr="005975A7" w:rsidRDefault="00E72792" w:rsidP="00E72792">
      <w:pPr>
        <w:pStyle w:val="Heading3"/>
        <w:ind w:right="-37"/>
        <w:rPr>
          <w:rFonts w:ascii="SassoonPrimaryInfant" w:eastAsia="Calibri" w:hAnsi="SassoonPrimaryInfant" w:cstheme="minorHAnsi"/>
          <w:b w:val="0"/>
          <w:color w:val="000000"/>
        </w:rPr>
      </w:pPr>
      <w:r w:rsidRPr="005975A7">
        <w:rPr>
          <w:rFonts w:ascii="SassoonPrimaryInfant" w:eastAsia="Calibri" w:hAnsi="SassoonPrimaryInfant" w:cstheme="minorHAnsi"/>
          <w:color w:val="0070C0"/>
        </w:rPr>
        <w:t>Risk Factors Associated with Child Abuse</w:t>
      </w:r>
    </w:p>
    <w:p w14:paraId="2392E957" w14:textId="77777777" w:rsidR="00E72792" w:rsidRPr="005975A7" w:rsidRDefault="00E72792" w:rsidP="00E72792">
      <w:pPr>
        <w:spacing w:after="0" w:line="240" w:lineRule="auto"/>
        <w:ind w:left="709" w:right="-37" w:hanging="1418"/>
        <w:rPr>
          <w:rFonts w:ascii="SassoonPrimaryInfant" w:hAnsi="SassoonPrimaryInfant" w:cstheme="minorHAnsi"/>
          <w:sz w:val="24"/>
          <w:szCs w:val="24"/>
        </w:rPr>
      </w:pPr>
      <w:r w:rsidRPr="005975A7">
        <w:rPr>
          <w:rFonts w:ascii="SassoonPrimaryInfant" w:hAnsi="SassoonPrimaryInfant"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560E648E" w14:textId="77777777" w:rsidR="00E72792" w:rsidRPr="005975A7" w:rsidRDefault="00E72792" w:rsidP="00E72792">
      <w:pPr>
        <w:spacing w:after="0" w:line="240" w:lineRule="auto"/>
        <w:ind w:left="709" w:right="-37" w:hanging="1418"/>
        <w:rPr>
          <w:rFonts w:ascii="SassoonPrimaryInfant" w:hAnsi="SassoonPrimaryInfant" w:cstheme="minorHAnsi"/>
          <w:sz w:val="24"/>
          <w:szCs w:val="24"/>
        </w:rPr>
      </w:pPr>
    </w:p>
    <w:p w14:paraId="01346D0A" w14:textId="77777777" w:rsidR="00E72792" w:rsidRPr="005975A7" w:rsidRDefault="00E72792" w:rsidP="00E72792">
      <w:pPr>
        <w:keepNext/>
        <w:keepLines/>
        <w:tabs>
          <w:tab w:val="left" w:pos="709"/>
          <w:tab w:val="center" w:pos="2518"/>
        </w:tabs>
        <w:spacing w:after="0" w:line="240" w:lineRule="auto"/>
        <w:ind w:left="709" w:right="-37"/>
        <w:outlineLvl w:val="2"/>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Child</w:t>
      </w:r>
    </w:p>
    <w:p w14:paraId="5347B6C1" w14:textId="77777777" w:rsidR="00E72792" w:rsidRPr="005975A7" w:rsidRDefault="00E72792" w:rsidP="00E72792">
      <w:pPr>
        <w:keepNext/>
        <w:keepLines/>
        <w:tabs>
          <w:tab w:val="left" w:pos="709"/>
          <w:tab w:val="center" w:pos="2518"/>
        </w:tabs>
        <w:spacing w:after="0" w:line="240" w:lineRule="auto"/>
        <w:ind w:left="709" w:right="-37"/>
        <w:outlineLvl w:val="2"/>
        <w:rPr>
          <w:rFonts w:ascii="SassoonPrimaryInfant" w:hAnsi="SassoonPrimaryInfant" w:cstheme="minorHAnsi"/>
          <w:b/>
          <w:sz w:val="24"/>
          <w:szCs w:val="24"/>
        </w:rPr>
      </w:pPr>
    </w:p>
    <w:p w14:paraId="013AE4B5"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poor bonding due to neo-natal problems </w:t>
      </w:r>
    </w:p>
    <w:p w14:paraId="4B64A37C"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attachment interfered with by multiple caring arrangements </w:t>
      </w:r>
    </w:p>
    <w:p w14:paraId="6EE09A92"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a 'difficult' child, a 'demanding' baby </w:t>
      </w:r>
    </w:p>
    <w:p w14:paraId="3996C621"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a child under five years is considered to be most vulnerable</w:t>
      </w:r>
    </w:p>
    <w:p w14:paraId="683BB9D3"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a child's name or sibling's names previously on the Child Protection Register </w:t>
      </w:r>
    </w:p>
    <w:p w14:paraId="5654CBB0"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a baby/child with feeding/sleeping difficulties </w:t>
      </w:r>
    </w:p>
    <w:p w14:paraId="0E16F855" w14:textId="77777777" w:rsidR="00E72792" w:rsidRPr="005975A7" w:rsidRDefault="00E72792" w:rsidP="00E72792">
      <w:pPr>
        <w:pStyle w:val="ListParagraph"/>
        <w:numPr>
          <w:ilvl w:val="0"/>
          <w:numId w:val="39"/>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birth defects/chronic illness/developmental delay.</w:t>
      </w:r>
    </w:p>
    <w:p w14:paraId="22417CBE" w14:textId="77777777" w:rsidR="00E72792" w:rsidRPr="005975A7" w:rsidRDefault="00E72792" w:rsidP="00E72792">
      <w:pPr>
        <w:keepNext/>
        <w:keepLines/>
        <w:tabs>
          <w:tab w:val="left" w:pos="709"/>
          <w:tab w:val="left" w:pos="1134"/>
        </w:tabs>
        <w:spacing w:after="0" w:line="240" w:lineRule="auto"/>
        <w:ind w:left="709" w:right="-37"/>
        <w:outlineLvl w:val="3"/>
        <w:rPr>
          <w:rFonts w:ascii="SassoonPrimaryInfant" w:hAnsi="SassoonPrimaryInfant" w:cstheme="minorHAnsi"/>
          <w:sz w:val="24"/>
          <w:szCs w:val="24"/>
        </w:rPr>
      </w:pPr>
    </w:p>
    <w:p w14:paraId="455B50C7" w14:textId="77777777" w:rsidR="00E72792" w:rsidRPr="005975A7" w:rsidRDefault="00E72792" w:rsidP="00E72792">
      <w:pPr>
        <w:keepNext/>
        <w:keepLines/>
        <w:tabs>
          <w:tab w:val="left" w:pos="709"/>
          <w:tab w:val="left" w:pos="1134"/>
        </w:tabs>
        <w:spacing w:after="0" w:line="240" w:lineRule="auto"/>
        <w:ind w:left="709" w:right="-37"/>
        <w:outlineLvl w:val="3"/>
        <w:rPr>
          <w:rFonts w:ascii="SassoonPrimaryInfant" w:hAnsi="SassoonPrimaryInfant" w:cstheme="minorHAnsi"/>
          <w:b/>
          <w:color w:val="0070C0"/>
          <w:sz w:val="24"/>
          <w:szCs w:val="24"/>
        </w:rPr>
      </w:pPr>
      <w:r w:rsidRPr="005975A7">
        <w:rPr>
          <w:rFonts w:ascii="SassoonPrimaryInfant" w:hAnsi="SassoonPrimaryInfant" w:cstheme="minorHAnsi"/>
          <w:b/>
          <w:color w:val="0070C0"/>
          <w:sz w:val="24"/>
          <w:szCs w:val="24"/>
        </w:rPr>
        <w:t>Parents</w:t>
      </w:r>
    </w:p>
    <w:p w14:paraId="5B36AE45" w14:textId="77777777" w:rsidR="00E72792" w:rsidRPr="005975A7" w:rsidRDefault="00E72792" w:rsidP="00E72792">
      <w:pPr>
        <w:keepNext/>
        <w:keepLines/>
        <w:tabs>
          <w:tab w:val="left" w:pos="709"/>
          <w:tab w:val="left" w:pos="1134"/>
        </w:tabs>
        <w:spacing w:after="0" w:line="240" w:lineRule="auto"/>
        <w:ind w:left="709" w:right="-37"/>
        <w:outlineLvl w:val="3"/>
        <w:rPr>
          <w:rFonts w:ascii="SassoonPrimaryInfant" w:hAnsi="SassoonPrimaryInfant" w:cstheme="minorHAnsi"/>
          <w:b/>
          <w:sz w:val="24"/>
          <w:szCs w:val="24"/>
        </w:rPr>
      </w:pPr>
    </w:p>
    <w:p w14:paraId="5BC86DF3"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both young and immature (i.e. aged 20 years and under) at birth of the child </w:t>
      </w:r>
    </w:p>
    <w:p w14:paraId="332ED7CC"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parental history of deprivation and/or abuse </w:t>
      </w:r>
    </w:p>
    <w:p w14:paraId="271982C1" w14:textId="559998C2"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s</w:t>
      </w:r>
      <w:r w:rsidR="001F29A2">
        <w:rPr>
          <w:rFonts w:ascii="SassoonPrimaryInfant" w:hAnsi="SassoonPrimaryInfant" w:cstheme="minorHAnsi"/>
        </w:rPr>
        <w:t>h</w:t>
      </w:r>
      <w:r w:rsidRPr="005975A7">
        <w:rPr>
          <w:rFonts w:ascii="SassoonPrimaryInfant" w:hAnsi="SassoonPrimaryInfant" w:cstheme="minorHAnsi"/>
        </w:rPr>
        <w:t xml:space="preserve">ow jealousy and rivalry with the child </w:t>
      </w:r>
    </w:p>
    <w:p w14:paraId="18B9F132"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expect the child to meet their needs </w:t>
      </w:r>
    </w:p>
    <w:p w14:paraId="3066BECA"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unrealistic expectations/rigid ideas about child development </w:t>
      </w:r>
    </w:p>
    <w:p w14:paraId="70B22AFD"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history of mental illness in one or both parents </w:t>
      </w:r>
    </w:p>
    <w:p w14:paraId="7E28236B"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history of domestic violence </w:t>
      </w:r>
    </w:p>
    <w:p w14:paraId="64E3B548"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drug and alcohol misuse in one or both parents of the child </w:t>
      </w:r>
    </w:p>
    <w:p w14:paraId="0EAE7D46"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frequent changes of carers</w:t>
      </w:r>
    </w:p>
    <w:p w14:paraId="5708B268"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history of aggressive behaviour by either parent </w:t>
      </w:r>
    </w:p>
    <w:p w14:paraId="03B120AB"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unplanned pregnancy </w:t>
      </w:r>
    </w:p>
    <w:p w14:paraId="3D3EEE47" w14:textId="77777777" w:rsidR="00E72792" w:rsidRPr="005975A7" w:rsidRDefault="00E72792" w:rsidP="00E72792">
      <w:pPr>
        <w:pStyle w:val="ListParagraph"/>
        <w:numPr>
          <w:ilvl w:val="0"/>
          <w:numId w:val="40"/>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unrealistic expectations of themselves as parents.</w:t>
      </w:r>
    </w:p>
    <w:p w14:paraId="3247EF70" w14:textId="77777777" w:rsidR="00E72792" w:rsidRPr="005975A7" w:rsidRDefault="00E72792" w:rsidP="00E72792">
      <w:pPr>
        <w:tabs>
          <w:tab w:val="left" w:pos="709"/>
          <w:tab w:val="left" w:pos="1134"/>
        </w:tabs>
        <w:spacing w:after="0" w:line="240" w:lineRule="auto"/>
        <w:ind w:left="709" w:right="-37"/>
        <w:rPr>
          <w:rFonts w:ascii="SassoonPrimaryInfant" w:hAnsi="SassoonPrimaryInfant" w:cstheme="minorHAnsi"/>
          <w:sz w:val="24"/>
          <w:szCs w:val="24"/>
        </w:rPr>
      </w:pPr>
    </w:p>
    <w:p w14:paraId="0CB966C5" w14:textId="77777777" w:rsidR="00E72792" w:rsidRPr="005975A7" w:rsidRDefault="00E72792" w:rsidP="00E72792">
      <w:pPr>
        <w:tabs>
          <w:tab w:val="left" w:pos="709"/>
          <w:tab w:val="left" w:pos="1134"/>
        </w:tabs>
        <w:spacing w:after="0" w:line="240" w:lineRule="auto"/>
        <w:ind w:left="709" w:right="-37"/>
        <w:rPr>
          <w:rFonts w:ascii="SassoonPrimaryInfant" w:hAnsi="SassoonPrimaryInfant" w:cstheme="minorHAnsi"/>
          <w:color w:val="0070C0"/>
          <w:sz w:val="24"/>
          <w:szCs w:val="24"/>
        </w:rPr>
      </w:pPr>
      <w:r w:rsidRPr="005975A7">
        <w:rPr>
          <w:rFonts w:ascii="SassoonPrimaryInfant" w:hAnsi="SassoonPrimaryInfant" w:cstheme="minorHAnsi"/>
          <w:b/>
          <w:color w:val="0070C0"/>
          <w:sz w:val="24"/>
          <w:szCs w:val="24"/>
        </w:rPr>
        <w:t>Home and Environmental Conditions</w:t>
      </w:r>
      <w:r w:rsidRPr="005975A7">
        <w:rPr>
          <w:rFonts w:ascii="SassoonPrimaryInfant" w:hAnsi="SassoonPrimaryInfant" w:cstheme="minorHAnsi"/>
          <w:color w:val="0070C0"/>
          <w:sz w:val="24"/>
          <w:szCs w:val="24"/>
        </w:rPr>
        <w:t xml:space="preserve"> </w:t>
      </w:r>
    </w:p>
    <w:p w14:paraId="3FA84731" w14:textId="77777777" w:rsidR="00E72792" w:rsidRPr="005975A7" w:rsidRDefault="00E72792" w:rsidP="00E72792">
      <w:pPr>
        <w:tabs>
          <w:tab w:val="left" w:pos="709"/>
          <w:tab w:val="left" w:pos="1134"/>
        </w:tabs>
        <w:spacing w:after="0" w:line="240" w:lineRule="auto"/>
        <w:ind w:left="709" w:right="-37"/>
        <w:rPr>
          <w:rFonts w:ascii="SassoonPrimaryInfant" w:hAnsi="SassoonPrimaryInfant" w:cstheme="minorHAnsi"/>
          <w:sz w:val="24"/>
          <w:szCs w:val="24"/>
        </w:rPr>
      </w:pPr>
    </w:p>
    <w:p w14:paraId="35C00269"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unemployment </w:t>
      </w:r>
    </w:p>
    <w:p w14:paraId="2229474B"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no income/poverty </w:t>
      </w:r>
    </w:p>
    <w:p w14:paraId="24A0D739"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poor housing or overcrowded housing</w:t>
      </w:r>
    </w:p>
    <w:p w14:paraId="496D6A6B"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noProof/>
        </w:rPr>
      </w:pPr>
      <w:r w:rsidRPr="005975A7">
        <w:rPr>
          <w:rFonts w:ascii="SassoonPrimaryInfant" w:hAnsi="SassoonPrimaryInfant" w:cstheme="minorHAnsi"/>
        </w:rPr>
        <w:t xml:space="preserve">social isolation and no supportive family </w:t>
      </w:r>
    </w:p>
    <w:p w14:paraId="05985401"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 xml:space="preserve">the family moves frequently </w:t>
      </w:r>
    </w:p>
    <w:p w14:paraId="3FDB68A1"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 xml:space="preserve">debt </w:t>
      </w:r>
    </w:p>
    <w:p w14:paraId="5F49C027" w14:textId="77777777" w:rsidR="00E72792" w:rsidRPr="005975A7" w:rsidRDefault="00E72792" w:rsidP="00E72792">
      <w:pPr>
        <w:pStyle w:val="ListParagraph"/>
        <w:numPr>
          <w:ilvl w:val="0"/>
          <w:numId w:val="41"/>
        </w:numPr>
        <w:tabs>
          <w:tab w:val="left" w:pos="709"/>
          <w:tab w:val="left" w:pos="1134"/>
        </w:tabs>
        <w:ind w:left="709" w:right="-37" w:firstLine="0"/>
        <w:contextualSpacing/>
        <w:jc w:val="both"/>
        <w:rPr>
          <w:rFonts w:ascii="SassoonPrimaryInfant" w:hAnsi="SassoonPrimaryInfant" w:cstheme="minorHAnsi"/>
        </w:rPr>
      </w:pPr>
      <w:r w:rsidRPr="005975A7">
        <w:rPr>
          <w:rFonts w:ascii="SassoonPrimaryInfant" w:hAnsi="SassoonPrimaryInfant" w:cstheme="minorHAnsi"/>
        </w:rPr>
        <w:t>large family</w:t>
      </w:r>
    </w:p>
    <w:p w14:paraId="2B5D85F1" w14:textId="77777777" w:rsidR="00E72792" w:rsidRPr="005975A7" w:rsidRDefault="00E72792" w:rsidP="00E72792">
      <w:pPr>
        <w:spacing w:after="0" w:line="240" w:lineRule="auto"/>
        <w:rPr>
          <w:rFonts w:ascii="SassoonPrimaryInfant" w:hAnsi="SassoonPrimaryInfant" w:cstheme="minorHAnsi"/>
          <w:b/>
          <w:sz w:val="24"/>
          <w:szCs w:val="24"/>
        </w:rPr>
      </w:pPr>
    </w:p>
    <w:p w14:paraId="3DE82600"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0E06915D"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2D035B94" w14:textId="77777777" w:rsidR="00E72792" w:rsidRPr="005975A7" w:rsidRDefault="00E72792" w:rsidP="00E72792">
      <w:pPr>
        <w:spacing w:after="0" w:line="240" w:lineRule="auto"/>
        <w:rPr>
          <w:rFonts w:ascii="SassoonPrimaryInfant" w:eastAsia="Calibri" w:hAnsi="SassoonPrimaryInfant" w:cstheme="minorHAnsi"/>
          <w:sz w:val="24"/>
          <w:szCs w:val="24"/>
        </w:rPr>
      </w:pPr>
    </w:p>
    <w:p w14:paraId="624B938F" w14:textId="77777777" w:rsidR="00EC121B" w:rsidRDefault="00EC121B" w:rsidP="00E72792">
      <w:pPr>
        <w:rPr>
          <w:rFonts w:ascii="SassoonPrimaryInfant" w:eastAsia="Calibri" w:hAnsi="SassoonPrimaryInfant" w:cstheme="minorHAnsi"/>
          <w:sz w:val="24"/>
          <w:szCs w:val="24"/>
        </w:rPr>
      </w:pPr>
      <w:bookmarkStart w:id="5" w:name="appendix3"/>
    </w:p>
    <w:bookmarkEnd w:id="5"/>
    <w:p w14:paraId="0038B11F" w14:textId="77777777" w:rsidR="00E72792" w:rsidRPr="005975A7" w:rsidRDefault="00E72792" w:rsidP="00E72792">
      <w:pPr>
        <w:rPr>
          <w:rFonts w:ascii="SassoonPrimaryInfant" w:hAnsi="SassoonPrimaryInfant" w:cstheme="minorHAnsi"/>
          <w:sz w:val="24"/>
          <w:szCs w:val="24"/>
        </w:rPr>
        <w:sectPr w:rsidR="00E72792" w:rsidRPr="005975A7" w:rsidSect="008E45F6">
          <w:pgSz w:w="11906" w:h="16838" w:code="9"/>
          <w:pgMar w:top="1440" w:right="1440" w:bottom="1440" w:left="1440"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14:paraId="19EFAB6F" w14:textId="77777777" w:rsidR="00E72792" w:rsidRPr="005975A7" w:rsidRDefault="00E72792" w:rsidP="00E72792">
      <w:pPr>
        <w:rPr>
          <w:rFonts w:ascii="SassoonPrimaryInfant" w:hAnsi="SassoonPrimaryInfant" w:cstheme="minorHAnsi"/>
        </w:rPr>
        <w:sectPr w:rsidR="00E72792" w:rsidRPr="005975A7" w:rsidSect="00552419">
          <w:type w:val="continuous"/>
          <w:pgSz w:w="11906" w:h="16838"/>
          <w:pgMar w:top="1440" w:right="1440" w:bottom="1440" w:left="1440" w:header="709" w:footer="709" w:gutter="0"/>
          <w:cols w:space="708"/>
          <w:titlePg/>
          <w:docGrid w:linePitch="360"/>
        </w:sectPr>
      </w:pPr>
    </w:p>
    <w:p w14:paraId="06CF8549" w14:textId="2C631616" w:rsidR="008028DE" w:rsidRPr="008028DE" w:rsidRDefault="00144467" w:rsidP="008028DE">
      <w:pPr>
        <w:rPr>
          <w:rFonts w:ascii="SassoonPrimaryInfant" w:hAnsi="SassoonPrimaryInfant" w:cstheme="minorHAnsi"/>
          <w:b/>
          <w:bCs/>
        </w:rPr>
      </w:pPr>
      <w:bookmarkStart w:id="6" w:name="appendix4"/>
      <w:r>
        <w:rPr>
          <w:noProof/>
        </w:rPr>
        <w:drawing>
          <wp:anchor distT="0" distB="0" distL="114300" distR="114300" simplePos="0" relativeHeight="251703296" behindDoc="0" locked="0" layoutInCell="1" allowOverlap="1" wp14:anchorId="27343EE3" wp14:editId="799C8682">
            <wp:simplePos x="0" y="0"/>
            <wp:positionH relativeFrom="page">
              <wp:posOffset>6484620</wp:posOffset>
            </wp:positionH>
            <wp:positionV relativeFrom="paragraph">
              <wp:posOffset>-563245</wp:posOffset>
            </wp:positionV>
            <wp:extent cx="770903" cy="793551"/>
            <wp:effectExtent l="0" t="0" r="0" b="6985"/>
            <wp:wrapNone/>
            <wp:docPr id="1089935001" name="Picture 10" descr="https://www.c2kschools.net/standard/ImageHandler.ashx?schoolid=5031160">
              <a:hlinkClick xmlns:a="http://schemas.openxmlformats.org/drawingml/2006/main" r:id="rId15" tooltip="&quot;Click to see more information about St Teresa's Primary School Lurg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2kschools.net/standard/ImageHandler.ashx?schoolid=5031160">
                      <a:hlinkClick r:id="rId15" tooltip="&quot;Click to see more information about St Teresa's Primary School Lurga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0903" cy="793551"/>
                    </a:xfrm>
                    <a:prstGeom prst="rect">
                      <a:avLst/>
                    </a:prstGeom>
                    <a:noFill/>
                    <a:ln>
                      <a:noFill/>
                    </a:ln>
                  </pic:spPr>
                </pic:pic>
              </a:graphicData>
            </a:graphic>
            <wp14:sizeRelH relativeFrom="page">
              <wp14:pctWidth>0</wp14:pctWidth>
            </wp14:sizeRelH>
            <wp14:sizeRelV relativeFrom="page">
              <wp14:pctHeight>0</wp14:pctHeight>
            </wp14:sizeRelV>
          </wp:anchor>
        </w:drawing>
      </w:r>
      <w:r w:rsidR="008028DE" w:rsidRPr="005975A7">
        <w:rPr>
          <w:rFonts w:ascii="SassoonPrimaryInfant" w:hAnsi="SassoonPrimaryInfant" w:cstheme="minorHAnsi"/>
          <w:b/>
          <w:bCs/>
          <w:sz w:val="28"/>
          <w:szCs w:val="28"/>
        </w:rPr>
        <w:t>APPENDIX 5</w:t>
      </w:r>
      <w:r>
        <w:rPr>
          <w:rFonts w:ascii="SassoonPrimaryInfant" w:hAnsi="SassoonPrimaryInfant" w:cstheme="minorHAnsi"/>
          <w:b/>
          <w:bCs/>
          <w:sz w:val="28"/>
          <w:szCs w:val="28"/>
        </w:rPr>
        <w:t xml:space="preserve">                      </w:t>
      </w:r>
      <w:r w:rsidR="008028DE">
        <w:rPr>
          <w:rFonts w:ascii="Century Gothic" w:hAnsi="Century Gothic"/>
          <w:b/>
          <w:u w:val="single"/>
        </w:rPr>
        <w:t>Child Protection</w:t>
      </w:r>
    </w:p>
    <w:p w14:paraId="3CFC393E" w14:textId="1CCE2B62" w:rsidR="008028DE" w:rsidRDefault="008028DE" w:rsidP="008028DE">
      <w:pPr>
        <w:pStyle w:val="Title"/>
        <w:rPr>
          <w:rFonts w:ascii="Century Gothic" w:hAnsi="Century Gothic"/>
          <w:b w:val="0"/>
          <w:u w:val="single"/>
        </w:rPr>
      </w:pPr>
      <w:r w:rsidRPr="00BD4F47">
        <w:rPr>
          <w:rFonts w:ascii="Century Gothic" w:hAnsi="Century Gothic"/>
          <w:b w:val="0"/>
          <w:u w:val="single"/>
        </w:rPr>
        <w:t>Procedure for parents</w:t>
      </w:r>
      <w:r>
        <w:rPr>
          <w:rFonts w:ascii="Century Gothic" w:hAnsi="Century Gothic"/>
          <w:b w:val="0"/>
          <w:u w:val="single"/>
        </w:rPr>
        <w:t>/guardians</w:t>
      </w:r>
    </w:p>
    <w:p w14:paraId="332CCF06" w14:textId="3B643950" w:rsidR="008028DE" w:rsidRPr="00BD4F47" w:rsidRDefault="008028DE" w:rsidP="008028DE">
      <w:pPr>
        <w:pStyle w:val="Title"/>
        <w:rPr>
          <w:rFonts w:ascii="Century Gothic" w:hAnsi="Century Gothic"/>
          <w:b w:val="0"/>
          <w:u w:val="single"/>
        </w:rPr>
      </w:pPr>
      <w:r>
        <w:rPr>
          <w:rFonts w:ascii="Century Gothic" w:hAnsi="Century Gothic"/>
          <w:b w:val="0"/>
          <w:u w:val="single"/>
        </w:rPr>
        <w:t>who have a potential child protection concern within the school</w:t>
      </w:r>
    </w:p>
    <w:p w14:paraId="590EE84E" w14:textId="7E6ABFB6" w:rsidR="008028DE" w:rsidRPr="00BD4F47" w:rsidRDefault="008028DE" w:rsidP="008028DE">
      <w:pPr>
        <w:pStyle w:val="Title"/>
        <w:rPr>
          <w:rFonts w:ascii="Century Gothic" w:hAnsi="Century Gothic"/>
        </w:rPr>
      </w:pPr>
      <w:r w:rsidRPr="00043667">
        <w:rPr>
          <w:rFonts w:ascii="Comic Sans MS" w:hAnsi="Comic Sans MS"/>
          <w:noProof/>
          <w:sz w:val="20"/>
          <w:lang w:val="en-US"/>
        </w:rPr>
        <mc:AlternateContent>
          <mc:Choice Requires="wps">
            <w:drawing>
              <wp:anchor distT="0" distB="0" distL="114300" distR="114300" simplePos="0" relativeHeight="251694080" behindDoc="0" locked="0" layoutInCell="1" allowOverlap="1" wp14:anchorId="1A5D47D5" wp14:editId="643A08A9">
                <wp:simplePos x="0" y="0"/>
                <wp:positionH relativeFrom="column">
                  <wp:posOffset>1209675</wp:posOffset>
                </wp:positionH>
                <wp:positionV relativeFrom="paragraph">
                  <wp:posOffset>107950</wp:posOffset>
                </wp:positionV>
                <wp:extent cx="2698115" cy="574040"/>
                <wp:effectExtent l="9525" t="10795" r="6985" b="5715"/>
                <wp:wrapNone/>
                <wp:docPr id="1524224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574040"/>
                        </a:xfrm>
                        <a:prstGeom prst="rect">
                          <a:avLst/>
                        </a:prstGeom>
                        <a:solidFill>
                          <a:srgbClr val="FFFFFF"/>
                        </a:solidFill>
                        <a:ln w="9525">
                          <a:solidFill>
                            <a:srgbClr val="000000"/>
                          </a:solidFill>
                          <a:miter lim="800000"/>
                          <a:headEnd/>
                          <a:tailEnd/>
                        </a:ln>
                      </wps:spPr>
                      <wps:txbx>
                        <w:txbxContent>
                          <w:p w14:paraId="2EDD1A1B" w14:textId="77777777" w:rsidR="008028DE" w:rsidRDefault="008028DE" w:rsidP="008028DE">
                            <w:pPr>
                              <w:pStyle w:val="HTMLPreformatted"/>
                              <w:shd w:val="clear" w:color="auto" w:fill="F8F9FA"/>
                              <w:jc w:val="center"/>
                              <w:rPr>
                                <w:rStyle w:val="y2iqfc"/>
                                <w:rFonts w:ascii="Comic Sans MS" w:hAnsi="Comic Sans MS"/>
                                <w:color w:val="202124"/>
                                <w:sz w:val="24"/>
                                <w:szCs w:val="24"/>
                                <w:lang w:val="en"/>
                              </w:rPr>
                            </w:pPr>
                            <w:r w:rsidRPr="00330081">
                              <w:rPr>
                                <w:rStyle w:val="y2iqfc"/>
                                <w:rFonts w:ascii="Comic Sans MS" w:hAnsi="Comic Sans MS"/>
                                <w:color w:val="202124"/>
                                <w:sz w:val="24"/>
                                <w:szCs w:val="24"/>
                                <w:lang w:val="en"/>
                              </w:rPr>
                              <w:t xml:space="preserve">I'm concerned about </w:t>
                            </w:r>
                          </w:p>
                          <w:p w14:paraId="733F5AA4" w14:textId="77777777" w:rsidR="008028DE" w:rsidRPr="00330081" w:rsidRDefault="008028DE" w:rsidP="008028DE">
                            <w:pPr>
                              <w:pStyle w:val="HTMLPreformatted"/>
                              <w:shd w:val="clear" w:color="auto" w:fill="F8F9FA"/>
                              <w:jc w:val="center"/>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my/or a child’s </w:t>
                            </w:r>
                            <w:r w:rsidRPr="00330081">
                              <w:rPr>
                                <w:rStyle w:val="y2iqfc"/>
                                <w:rFonts w:ascii="Comic Sans MS" w:hAnsi="Comic Sans MS"/>
                                <w:color w:val="202124"/>
                                <w:sz w:val="24"/>
                                <w:szCs w:val="24"/>
                                <w:lang w:val="en"/>
                              </w:rPr>
                              <w:t>safety</w:t>
                            </w:r>
                            <w:r>
                              <w:rPr>
                                <w:rStyle w:val="y2iqfc"/>
                                <w:rFonts w:ascii="Comic Sans MS" w:hAnsi="Comic Sans MS"/>
                                <w:color w:val="202124"/>
                                <w:sz w:val="24"/>
                                <w:szCs w:val="24"/>
                                <w:lang w:val="en"/>
                              </w:rPr>
                              <w:t>.</w:t>
                            </w:r>
                          </w:p>
                          <w:p w14:paraId="608547CD" w14:textId="77777777" w:rsidR="008028DE" w:rsidRDefault="008028DE" w:rsidP="008028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D47D5" id="_x0000_t202" coordsize="21600,21600" o:spt="202" path="m,l,21600r21600,l21600,xe">
                <v:stroke joinstyle="miter"/>
                <v:path gradientshapeok="t" o:connecttype="rect"/>
              </v:shapetype>
              <v:shape id="Text Box 9" o:spid="_x0000_s1026" type="#_x0000_t202" style="position:absolute;left:0;text-align:left;margin-left:95.25pt;margin-top:8.5pt;width:212.45pt;height:4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">
                <v:textbox>
                  <w:txbxContent>
                    <w:p w14:paraId="2EDD1A1B" w14:textId="77777777" w:rsidR="008028DE" w:rsidRDefault="008028DE" w:rsidP="008028DE">
                      <w:pPr>
                        <w:pStyle w:val="HTMLPreformatted"/>
                        <w:shd w:val="clear" w:color="auto" w:fill="F8F9FA"/>
                        <w:jc w:val="center"/>
                        <w:rPr>
                          <w:rStyle w:val="y2iqfc"/>
                          <w:rFonts w:ascii="Comic Sans MS" w:hAnsi="Comic Sans MS"/>
                          <w:color w:val="202124"/>
                          <w:sz w:val="24"/>
                          <w:szCs w:val="24"/>
                          <w:lang w:val="en"/>
                        </w:rPr>
                      </w:pPr>
                      <w:r w:rsidRPr="00330081">
                        <w:rPr>
                          <w:rStyle w:val="y2iqfc"/>
                          <w:rFonts w:ascii="Comic Sans MS" w:hAnsi="Comic Sans MS"/>
                          <w:color w:val="202124"/>
                          <w:sz w:val="24"/>
                          <w:szCs w:val="24"/>
                          <w:lang w:val="en"/>
                        </w:rPr>
                        <w:t xml:space="preserve">I'm concerned about </w:t>
                      </w:r>
                    </w:p>
                    <w:p w14:paraId="733F5AA4" w14:textId="77777777" w:rsidR="008028DE" w:rsidRPr="00330081" w:rsidRDefault="008028DE" w:rsidP="008028DE">
                      <w:pPr>
                        <w:pStyle w:val="HTMLPreformatted"/>
                        <w:shd w:val="clear" w:color="auto" w:fill="F8F9FA"/>
                        <w:jc w:val="center"/>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my/or a child’s </w:t>
                      </w:r>
                      <w:r w:rsidRPr="00330081">
                        <w:rPr>
                          <w:rStyle w:val="y2iqfc"/>
                          <w:rFonts w:ascii="Comic Sans MS" w:hAnsi="Comic Sans MS"/>
                          <w:color w:val="202124"/>
                          <w:sz w:val="24"/>
                          <w:szCs w:val="24"/>
                          <w:lang w:val="en"/>
                        </w:rPr>
                        <w:t>safety</w:t>
                      </w:r>
                      <w:r>
                        <w:rPr>
                          <w:rStyle w:val="y2iqfc"/>
                          <w:rFonts w:ascii="Comic Sans MS" w:hAnsi="Comic Sans MS"/>
                          <w:color w:val="202124"/>
                          <w:sz w:val="24"/>
                          <w:szCs w:val="24"/>
                          <w:lang w:val="en"/>
                        </w:rPr>
                        <w:t>.</w:t>
                      </w:r>
                    </w:p>
                    <w:p w14:paraId="608547CD" w14:textId="77777777" w:rsidR="008028DE" w:rsidRDefault="008028DE" w:rsidP="008028DE">
                      <w:pPr>
                        <w:jc w:val="center"/>
                      </w:pPr>
                    </w:p>
                  </w:txbxContent>
                </v:textbox>
              </v:shape>
            </w:pict>
          </mc:Fallback>
        </mc:AlternateContent>
      </w:r>
    </w:p>
    <w:p w14:paraId="2BF2CAFC" w14:textId="77777777" w:rsidR="008028DE" w:rsidRPr="00043667" w:rsidRDefault="008028DE" w:rsidP="008028DE">
      <w:pPr>
        <w:rPr>
          <w:rFonts w:ascii="Comic Sans MS" w:hAnsi="Comic Sans MS"/>
          <w:sz w:val="32"/>
        </w:rPr>
      </w:pPr>
    </w:p>
    <w:p w14:paraId="1C61E670" w14:textId="7F8085FF" w:rsidR="008028DE" w:rsidRPr="00043667" w:rsidRDefault="008028DE" w:rsidP="008028DE">
      <w:pPr>
        <w:ind w:right="-514"/>
        <w:jc w:val="both"/>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698176" behindDoc="0" locked="0" layoutInCell="1" allowOverlap="1" wp14:anchorId="07998728" wp14:editId="02634D12">
                <wp:simplePos x="0" y="0"/>
                <wp:positionH relativeFrom="column">
                  <wp:posOffset>2524125</wp:posOffset>
                </wp:positionH>
                <wp:positionV relativeFrom="paragraph">
                  <wp:posOffset>35910</wp:posOffset>
                </wp:positionV>
                <wp:extent cx="0" cy="342900"/>
                <wp:effectExtent l="123825" t="33020" r="123825" b="43180"/>
                <wp:wrapNone/>
                <wp:docPr id="134758086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1F2A" id="Straight Connector 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2.85pt" to="198.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" strokeweight="4.5pt">
                <v:stroke endarrow="block"/>
              </v:line>
            </w:pict>
          </mc:Fallback>
        </mc:AlternateContent>
      </w:r>
    </w:p>
    <w:p w14:paraId="72D215B3" w14:textId="66DE06BA"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695104" behindDoc="0" locked="0" layoutInCell="1" allowOverlap="1" wp14:anchorId="27E2B5AA" wp14:editId="0057A736">
                <wp:simplePos x="0" y="0"/>
                <wp:positionH relativeFrom="column">
                  <wp:posOffset>791570</wp:posOffset>
                </wp:positionH>
                <wp:positionV relativeFrom="paragraph">
                  <wp:posOffset>76408</wp:posOffset>
                </wp:positionV>
                <wp:extent cx="3519170" cy="480695"/>
                <wp:effectExtent l="9525" t="12065" r="5080" b="12065"/>
                <wp:wrapNone/>
                <wp:docPr id="1156118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480695"/>
                        </a:xfrm>
                        <a:prstGeom prst="rect">
                          <a:avLst/>
                        </a:prstGeom>
                        <a:solidFill>
                          <a:srgbClr val="FFFFFF"/>
                        </a:solidFill>
                        <a:ln w="9525">
                          <a:solidFill>
                            <a:srgbClr val="000000"/>
                          </a:solidFill>
                          <a:miter lim="800000"/>
                          <a:headEnd/>
                          <a:tailEnd/>
                        </a:ln>
                      </wps:spPr>
                      <wps:txbx>
                        <w:txbxContent>
                          <w:p w14:paraId="1CA7E9B2" w14:textId="77777777" w:rsidR="008028DE" w:rsidRDefault="008028DE" w:rsidP="008028DE">
                            <w:pPr>
                              <w:pStyle w:val="HTMLPreformatted"/>
                              <w:jc w:val="center"/>
                              <w:rPr>
                                <w:rFonts w:ascii="inherit" w:hAnsi="inherit"/>
                                <w:color w:val="202124"/>
                                <w:sz w:val="42"/>
                                <w:szCs w:val="42"/>
                              </w:rPr>
                            </w:pPr>
                            <w:r w:rsidRPr="00330081">
                              <w:rPr>
                                <w:rStyle w:val="y2iqfc"/>
                                <w:rFonts w:ascii="Comic Sans MS" w:hAnsi="Comic Sans MS"/>
                                <w:color w:val="202124"/>
                                <w:sz w:val="24"/>
                                <w:szCs w:val="24"/>
                                <w:lang w:val="en"/>
                              </w:rPr>
                              <w:t>I can talk to the class teacher.</w:t>
                            </w:r>
                          </w:p>
                          <w:p w14:paraId="70BD21E9" w14:textId="77777777" w:rsidR="008028DE" w:rsidRDefault="008028DE" w:rsidP="008028DE">
                            <w:pPr>
                              <w:shd w:val="clear" w:color="auto" w:fill="F8F9FA"/>
                              <w:rPr>
                                <w:rFonts w:ascii="Arial" w:hAnsi="Arial" w:cs="Arial"/>
                                <w:i/>
                                <w:iCs/>
                                <w:color w:val="202124"/>
                                <w:sz w:val="18"/>
                                <w:szCs w:val="18"/>
                              </w:rPr>
                            </w:pPr>
                          </w:p>
                          <w:p w14:paraId="22CAD617" w14:textId="77777777" w:rsidR="008028DE" w:rsidRDefault="008028DE" w:rsidP="008028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B5AA" id="Text Box 7" o:spid="_x0000_s1027" type="#_x0000_t202" style="position:absolute;margin-left:62.35pt;margin-top:6pt;width:277.1pt;height:3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aNGQIAADI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">
                <v:textbox>
                  <w:txbxContent>
                    <w:p w14:paraId="1CA7E9B2" w14:textId="77777777" w:rsidR="008028DE" w:rsidRDefault="008028DE" w:rsidP="008028DE">
                      <w:pPr>
                        <w:pStyle w:val="HTMLPreformatted"/>
                        <w:jc w:val="center"/>
                        <w:rPr>
                          <w:rFonts w:ascii="inherit" w:hAnsi="inherit"/>
                          <w:color w:val="202124"/>
                          <w:sz w:val="42"/>
                          <w:szCs w:val="42"/>
                        </w:rPr>
                      </w:pPr>
                      <w:r w:rsidRPr="00330081">
                        <w:rPr>
                          <w:rStyle w:val="y2iqfc"/>
                          <w:rFonts w:ascii="Comic Sans MS" w:hAnsi="Comic Sans MS"/>
                          <w:color w:val="202124"/>
                          <w:sz w:val="24"/>
                          <w:szCs w:val="24"/>
                          <w:lang w:val="en"/>
                        </w:rPr>
                        <w:t>I can talk to the class teacher.</w:t>
                      </w:r>
                    </w:p>
                    <w:p w14:paraId="70BD21E9" w14:textId="77777777" w:rsidR="008028DE" w:rsidRDefault="008028DE" w:rsidP="008028DE">
                      <w:pPr>
                        <w:shd w:val="clear" w:color="auto" w:fill="F8F9FA"/>
                        <w:rPr>
                          <w:rFonts w:ascii="Arial" w:hAnsi="Arial" w:cs="Arial"/>
                          <w:i/>
                          <w:iCs/>
                          <w:color w:val="202124"/>
                          <w:sz w:val="18"/>
                          <w:szCs w:val="18"/>
                        </w:rPr>
                      </w:pPr>
                    </w:p>
                    <w:p w14:paraId="22CAD617" w14:textId="77777777" w:rsidR="008028DE" w:rsidRDefault="008028DE" w:rsidP="008028DE">
                      <w:pPr>
                        <w:jc w:val="center"/>
                      </w:pPr>
                    </w:p>
                  </w:txbxContent>
                </v:textbox>
              </v:shape>
            </w:pict>
          </mc:Fallback>
        </mc:AlternateContent>
      </w:r>
    </w:p>
    <w:p w14:paraId="00976B05" w14:textId="226DBC50" w:rsidR="008028DE" w:rsidRPr="00043667" w:rsidRDefault="008028DE" w:rsidP="008028DE">
      <w:pPr>
        <w:rPr>
          <w:rFonts w:ascii="Comic Sans MS" w:hAnsi="Comic Sans MS"/>
          <w:sz w:val="20"/>
          <w:szCs w:val="20"/>
        </w:rPr>
      </w:pPr>
    </w:p>
    <w:p w14:paraId="4BF13D03" w14:textId="494B0342"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699200" behindDoc="0" locked="0" layoutInCell="1" allowOverlap="1" wp14:anchorId="3F601413" wp14:editId="0C71C7B7">
                <wp:simplePos x="0" y="0"/>
                <wp:positionH relativeFrom="column">
                  <wp:posOffset>2524770</wp:posOffset>
                </wp:positionH>
                <wp:positionV relativeFrom="paragraph">
                  <wp:posOffset>36915</wp:posOffset>
                </wp:positionV>
                <wp:extent cx="0" cy="342900"/>
                <wp:effectExtent l="123825" t="30480" r="123825" b="45720"/>
                <wp:wrapNone/>
                <wp:docPr id="45647527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613D"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2.9pt" to="198.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" strokeweight="4.5pt">
                <v:stroke endarrow="block"/>
              </v:line>
            </w:pict>
          </mc:Fallback>
        </mc:AlternateContent>
      </w:r>
    </w:p>
    <w:p w14:paraId="00BE7DA7" w14:textId="75A2C470"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696128" behindDoc="0" locked="0" layoutInCell="1" allowOverlap="1" wp14:anchorId="63EEE428" wp14:editId="4C95E91E">
                <wp:simplePos x="0" y="0"/>
                <wp:positionH relativeFrom="column">
                  <wp:posOffset>351468</wp:posOffset>
                </wp:positionH>
                <wp:positionV relativeFrom="paragraph">
                  <wp:posOffset>81744</wp:posOffset>
                </wp:positionV>
                <wp:extent cx="4430395" cy="1127760"/>
                <wp:effectExtent l="5080" t="5715" r="12700" b="9525"/>
                <wp:wrapNone/>
                <wp:docPr id="687364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1127760"/>
                        </a:xfrm>
                        <a:prstGeom prst="rect">
                          <a:avLst/>
                        </a:prstGeom>
                        <a:solidFill>
                          <a:srgbClr val="FFFFFF"/>
                        </a:solidFill>
                        <a:ln w="9525">
                          <a:solidFill>
                            <a:srgbClr val="000000"/>
                          </a:solidFill>
                          <a:miter lim="800000"/>
                          <a:headEnd/>
                          <a:tailEnd/>
                        </a:ln>
                      </wps:spPr>
                      <wps:txbx>
                        <w:txbxContent>
                          <w:p w14:paraId="150C82E9" w14:textId="77777777" w:rsidR="008028DE" w:rsidRDefault="008028DE" w:rsidP="008028DE">
                            <w:pPr>
                              <w:pStyle w:val="HTMLPreformatted"/>
                              <w:shd w:val="clear" w:color="auto" w:fill="F8F9FA"/>
                              <w:jc w:val="center"/>
                              <w:rPr>
                                <w:rStyle w:val="y2iqfc"/>
                                <w:rFonts w:ascii="Comic Sans MS" w:hAnsi="Comic Sans MS"/>
                                <w:color w:val="202124"/>
                                <w:sz w:val="24"/>
                                <w:szCs w:val="24"/>
                                <w:lang w:val="en"/>
                              </w:rPr>
                            </w:pPr>
                            <w:r w:rsidRPr="00330081">
                              <w:rPr>
                                <w:rStyle w:val="y2iqfc"/>
                                <w:rFonts w:ascii="Comic Sans MS" w:hAnsi="Comic Sans MS"/>
                                <w:color w:val="202124"/>
                                <w:sz w:val="24"/>
                                <w:szCs w:val="24"/>
                                <w:lang w:val="en"/>
                              </w:rPr>
                              <w:t>If I am still concerned, I can speak to</w:t>
                            </w:r>
                            <w:r>
                              <w:rPr>
                                <w:rStyle w:val="y2iqfc"/>
                                <w:rFonts w:ascii="Comic Sans MS" w:hAnsi="Comic Sans MS"/>
                                <w:color w:val="202124"/>
                                <w:sz w:val="24"/>
                                <w:szCs w:val="24"/>
                                <w:lang w:val="en"/>
                              </w:rPr>
                              <w:t>:</w:t>
                            </w:r>
                          </w:p>
                          <w:p w14:paraId="1C06DE91" w14:textId="77777777" w:rsidR="008028DE" w:rsidRDefault="008028DE" w:rsidP="008028DE">
                            <w:pPr>
                              <w:pStyle w:val="HTMLPreformatted"/>
                              <w:numPr>
                                <w:ilvl w:val="0"/>
                                <w:numId w:val="54"/>
                              </w:numPr>
                              <w:shd w:val="clear" w:color="auto" w:fill="F8F9FA"/>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Designated </w:t>
                            </w:r>
                            <w:r w:rsidRPr="00330081">
                              <w:rPr>
                                <w:rStyle w:val="y2iqfc"/>
                                <w:rFonts w:ascii="Comic Sans MS" w:hAnsi="Comic Sans MS"/>
                                <w:color w:val="202124"/>
                                <w:sz w:val="24"/>
                                <w:szCs w:val="24"/>
                                <w:lang w:val="en"/>
                              </w:rPr>
                              <w:t>teacher</w:t>
                            </w:r>
                            <w:r>
                              <w:rPr>
                                <w:rStyle w:val="y2iqfc"/>
                                <w:rFonts w:ascii="Comic Sans MS" w:hAnsi="Comic Sans MS"/>
                                <w:color w:val="202124"/>
                                <w:sz w:val="24"/>
                                <w:szCs w:val="24"/>
                                <w:lang w:val="en"/>
                              </w:rPr>
                              <w:t xml:space="preserve"> (Mrs Mulholland), </w:t>
                            </w:r>
                          </w:p>
                          <w:p w14:paraId="4E9523D0" w14:textId="77777777" w:rsidR="008028DE" w:rsidRDefault="008028DE" w:rsidP="008028DE">
                            <w:pPr>
                              <w:pStyle w:val="HTMLPreformatted"/>
                              <w:numPr>
                                <w:ilvl w:val="0"/>
                                <w:numId w:val="54"/>
                              </w:numPr>
                              <w:shd w:val="clear" w:color="auto" w:fill="F8F9FA"/>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Deputy Designated </w:t>
                            </w:r>
                            <w:r w:rsidRPr="00330081">
                              <w:rPr>
                                <w:rStyle w:val="y2iqfc"/>
                                <w:rFonts w:ascii="Comic Sans MS" w:hAnsi="Comic Sans MS"/>
                                <w:color w:val="202124"/>
                                <w:sz w:val="24"/>
                                <w:szCs w:val="24"/>
                                <w:lang w:val="en"/>
                              </w:rPr>
                              <w:t xml:space="preserve">Teacher (Ms Lyttle) or  </w:t>
                            </w:r>
                          </w:p>
                          <w:p w14:paraId="4A8BB2CF" w14:textId="77777777" w:rsidR="008028DE" w:rsidRPr="00330081" w:rsidRDefault="008028DE" w:rsidP="008028DE">
                            <w:pPr>
                              <w:pStyle w:val="HTMLPreformatted"/>
                              <w:numPr>
                                <w:ilvl w:val="0"/>
                                <w:numId w:val="54"/>
                              </w:numPr>
                              <w:shd w:val="clear" w:color="auto" w:fill="F8F9FA"/>
                              <w:rPr>
                                <w:rFonts w:ascii="Comic Sans MS" w:hAnsi="Comic Sans MS"/>
                                <w:color w:val="202124"/>
                                <w:sz w:val="24"/>
                                <w:szCs w:val="24"/>
                              </w:rPr>
                            </w:pPr>
                            <w:r w:rsidRPr="00330081">
                              <w:rPr>
                                <w:rStyle w:val="y2iqfc"/>
                                <w:rFonts w:ascii="Comic Sans MS" w:hAnsi="Comic Sans MS"/>
                                <w:color w:val="202124"/>
                                <w:sz w:val="24"/>
                                <w:szCs w:val="24"/>
                                <w:lang w:val="en"/>
                              </w:rPr>
                              <w:t>Principal (Mr Kearney)</w:t>
                            </w:r>
                          </w:p>
                          <w:p w14:paraId="6C579DA4" w14:textId="77777777" w:rsidR="008028DE" w:rsidRPr="00BD4F47" w:rsidRDefault="008028DE" w:rsidP="008028DE">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EE428" id="Text Box 5" o:spid="_x0000_s1028" type="#_x0000_t202" style="position:absolute;margin-left:27.65pt;margin-top:6.45pt;width:348.85pt;height:8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">
                <v:textbox>
                  <w:txbxContent>
                    <w:p w14:paraId="150C82E9" w14:textId="77777777" w:rsidR="008028DE" w:rsidRDefault="008028DE" w:rsidP="008028DE">
                      <w:pPr>
                        <w:pStyle w:val="HTMLPreformatted"/>
                        <w:shd w:val="clear" w:color="auto" w:fill="F8F9FA"/>
                        <w:jc w:val="center"/>
                        <w:rPr>
                          <w:rStyle w:val="y2iqfc"/>
                          <w:rFonts w:ascii="Comic Sans MS" w:hAnsi="Comic Sans MS"/>
                          <w:color w:val="202124"/>
                          <w:sz w:val="24"/>
                          <w:szCs w:val="24"/>
                          <w:lang w:val="en"/>
                        </w:rPr>
                      </w:pPr>
                      <w:r w:rsidRPr="00330081">
                        <w:rPr>
                          <w:rStyle w:val="y2iqfc"/>
                          <w:rFonts w:ascii="Comic Sans MS" w:hAnsi="Comic Sans MS"/>
                          <w:color w:val="202124"/>
                          <w:sz w:val="24"/>
                          <w:szCs w:val="24"/>
                          <w:lang w:val="en"/>
                        </w:rPr>
                        <w:t>If I am still concerned, I can speak to</w:t>
                      </w:r>
                      <w:r>
                        <w:rPr>
                          <w:rStyle w:val="y2iqfc"/>
                          <w:rFonts w:ascii="Comic Sans MS" w:hAnsi="Comic Sans MS"/>
                          <w:color w:val="202124"/>
                          <w:sz w:val="24"/>
                          <w:szCs w:val="24"/>
                          <w:lang w:val="en"/>
                        </w:rPr>
                        <w:t>:</w:t>
                      </w:r>
                    </w:p>
                    <w:p w14:paraId="1C06DE91" w14:textId="77777777" w:rsidR="008028DE" w:rsidRDefault="008028DE" w:rsidP="008028DE">
                      <w:pPr>
                        <w:pStyle w:val="HTMLPreformatted"/>
                        <w:numPr>
                          <w:ilvl w:val="0"/>
                          <w:numId w:val="54"/>
                        </w:numPr>
                        <w:shd w:val="clear" w:color="auto" w:fill="F8F9FA"/>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Designated </w:t>
                      </w:r>
                      <w:r w:rsidRPr="00330081">
                        <w:rPr>
                          <w:rStyle w:val="y2iqfc"/>
                          <w:rFonts w:ascii="Comic Sans MS" w:hAnsi="Comic Sans MS"/>
                          <w:color w:val="202124"/>
                          <w:sz w:val="24"/>
                          <w:szCs w:val="24"/>
                          <w:lang w:val="en"/>
                        </w:rPr>
                        <w:t>teacher</w:t>
                      </w:r>
                      <w:r>
                        <w:rPr>
                          <w:rStyle w:val="y2iqfc"/>
                          <w:rFonts w:ascii="Comic Sans MS" w:hAnsi="Comic Sans MS"/>
                          <w:color w:val="202124"/>
                          <w:sz w:val="24"/>
                          <w:szCs w:val="24"/>
                          <w:lang w:val="en"/>
                        </w:rPr>
                        <w:t xml:space="preserve"> (</w:t>
                      </w:r>
                      <w:r>
                        <w:rPr>
                          <w:rStyle w:val="y2iqfc"/>
                          <w:rFonts w:ascii="Comic Sans MS" w:hAnsi="Comic Sans MS"/>
                          <w:color w:val="202124"/>
                          <w:sz w:val="24"/>
                          <w:szCs w:val="24"/>
                          <w:lang w:val="en"/>
                        </w:rPr>
                        <w:t xml:space="preserve">Mrs Mulholland), </w:t>
                      </w:r>
                    </w:p>
                    <w:p w14:paraId="4E9523D0" w14:textId="77777777" w:rsidR="008028DE" w:rsidRDefault="008028DE" w:rsidP="008028DE">
                      <w:pPr>
                        <w:pStyle w:val="HTMLPreformatted"/>
                        <w:numPr>
                          <w:ilvl w:val="0"/>
                          <w:numId w:val="54"/>
                        </w:numPr>
                        <w:shd w:val="clear" w:color="auto" w:fill="F8F9FA"/>
                        <w:rPr>
                          <w:rStyle w:val="y2iqfc"/>
                          <w:rFonts w:ascii="Comic Sans MS" w:hAnsi="Comic Sans MS"/>
                          <w:color w:val="202124"/>
                          <w:sz w:val="24"/>
                          <w:szCs w:val="24"/>
                          <w:lang w:val="en"/>
                        </w:rPr>
                      </w:pPr>
                      <w:r>
                        <w:rPr>
                          <w:rStyle w:val="y2iqfc"/>
                          <w:rFonts w:ascii="Comic Sans MS" w:hAnsi="Comic Sans MS"/>
                          <w:color w:val="202124"/>
                          <w:sz w:val="24"/>
                          <w:szCs w:val="24"/>
                          <w:lang w:val="en"/>
                        </w:rPr>
                        <w:t xml:space="preserve">Deputy Designated </w:t>
                      </w:r>
                      <w:r w:rsidRPr="00330081">
                        <w:rPr>
                          <w:rStyle w:val="y2iqfc"/>
                          <w:rFonts w:ascii="Comic Sans MS" w:hAnsi="Comic Sans MS"/>
                          <w:color w:val="202124"/>
                          <w:sz w:val="24"/>
                          <w:szCs w:val="24"/>
                          <w:lang w:val="en"/>
                        </w:rPr>
                        <w:t xml:space="preserve">Teacher (Ms Lyttle) or  </w:t>
                      </w:r>
                    </w:p>
                    <w:p w14:paraId="4A8BB2CF" w14:textId="77777777" w:rsidR="008028DE" w:rsidRPr="00330081" w:rsidRDefault="008028DE" w:rsidP="008028DE">
                      <w:pPr>
                        <w:pStyle w:val="HTMLPreformatted"/>
                        <w:numPr>
                          <w:ilvl w:val="0"/>
                          <w:numId w:val="54"/>
                        </w:numPr>
                        <w:shd w:val="clear" w:color="auto" w:fill="F8F9FA"/>
                        <w:rPr>
                          <w:rFonts w:ascii="Comic Sans MS" w:hAnsi="Comic Sans MS"/>
                          <w:color w:val="202124"/>
                          <w:sz w:val="24"/>
                          <w:szCs w:val="24"/>
                        </w:rPr>
                      </w:pPr>
                      <w:r w:rsidRPr="00330081">
                        <w:rPr>
                          <w:rStyle w:val="y2iqfc"/>
                          <w:rFonts w:ascii="Comic Sans MS" w:hAnsi="Comic Sans MS"/>
                          <w:color w:val="202124"/>
                          <w:sz w:val="24"/>
                          <w:szCs w:val="24"/>
                          <w:lang w:val="en"/>
                        </w:rPr>
                        <w:t>Principal (Mr Kearney)</w:t>
                      </w:r>
                    </w:p>
                    <w:p w14:paraId="6C579DA4" w14:textId="77777777" w:rsidR="008028DE" w:rsidRPr="00BD4F47" w:rsidRDefault="008028DE" w:rsidP="008028DE">
                      <w:pPr>
                        <w:jc w:val="center"/>
                        <w:rPr>
                          <w:rFonts w:ascii="Century Gothic" w:hAnsi="Century Gothic"/>
                        </w:rPr>
                      </w:pPr>
                    </w:p>
                  </w:txbxContent>
                </v:textbox>
              </v:shape>
            </w:pict>
          </mc:Fallback>
        </mc:AlternateContent>
      </w:r>
    </w:p>
    <w:p w14:paraId="26E71B47" w14:textId="1402C4F7" w:rsidR="008028DE" w:rsidRPr="00043667" w:rsidRDefault="008028DE" w:rsidP="008028DE">
      <w:pPr>
        <w:rPr>
          <w:rFonts w:ascii="Comic Sans MS" w:hAnsi="Comic Sans MS"/>
          <w:sz w:val="20"/>
          <w:szCs w:val="20"/>
        </w:rPr>
      </w:pPr>
    </w:p>
    <w:p w14:paraId="0B0E41B2" w14:textId="452AEDDB" w:rsidR="008028DE" w:rsidRPr="00043667" w:rsidRDefault="008028DE" w:rsidP="008028DE">
      <w:pPr>
        <w:rPr>
          <w:rFonts w:ascii="Comic Sans MS" w:hAnsi="Comic Sans MS"/>
          <w:sz w:val="20"/>
          <w:szCs w:val="20"/>
        </w:rPr>
      </w:pPr>
    </w:p>
    <w:p w14:paraId="3CFB12E8" w14:textId="1E120F3F" w:rsidR="008028DE" w:rsidRPr="00043667" w:rsidRDefault="008028DE" w:rsidP="008028DE">
      <w:pPr>
        <w:rPr>
          <w:rFonts w:ascii="Comic Sans MS" w:hAnsi="Comic Sans MS"/>
          <w:sz w:val="20"/>
          <w:szCs w:val="20"/>
        </w:rPr>
      </w:pPr>
    </w:p>
    <w:p w14:paraId="07112A2F" w14:textId="6E1596E3"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700224" behindDoc="0" locked="0" layoutInCell="1" allowOverlap="1" wp14:anchorId="5EB3C8C4" wp14:editId="4EEBFC05">
                <wp:simplePos x="0" y="0"/>
                <wp:positionH relativeFrom="column">
                  <wp:posOffset>2520071</wp:posOffset>
                </wp:positionH>
                <wp:positionV relativeFrom="paragraph">
                  <wp:posOffset>29455</wp:posOffset>
                </wp:positionV>
                <wp:extent cx="0" cy="342900"/>
                <wp:effectExtent l="128270" t="28575" r="128905" b="38100"/>
                <wp:wrapNone/>
                <wp:docPr id="536800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2D46" id="Straight Connector 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2.3pt" to="198.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" strokeweight="4.5pt">
                <v:stroke endarrow="block"/>
              </v:line>
            </w:pict>
          </mc:Fallback>
        </mc:AlternateContent>
      </w:r>
    </w:p>
    <w:p w14:paraId="388C0B6A" w14:textId="40F8910B"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697152" behindDoc="0" locked="0" layoutInCell="1" allowOverlap="1" wp14:anchorId="3229F92C" wp14:editId="06BA687C">
                <wp:simplePos x="0" y="0"/>
                <wp:positionH relativeFrom="column">
                  <wp:posOffset>326011</wp:posOffset>
                </wp:positionH>
                <wp:positionV relativeFrom="paragraph">
                  <wp:posOffset>85137</wp:posOffset>
                </wp:positionV>
                <wp:extent cx="4523105" cy="816610"/>
                <wp:effectExtent l="13970" t="13335" r="6350" b="8255"/>
                <wp:wrapNone/>
                <wp:docPr id="1437331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816610"/>
                        </a:xfrm>
                        <a:prstGeom prst="rect">
                          <a:avLst/>
                        </a:prstGeom>
                        <a:solidFill>
                          <a:srgbClr val="FFFFFF"/>
                        </a:solidFill>
                        <a:ln w="9525">
                          <a:solidFill>
                            <a:srgbClr val="000000"/>
                          </a:solidFill>
                          <a:miter lim="800000"/>
                          <a:headEnd/>
                          <a:tailEnd/>
                        </a:ln>
                      </wps:spPr>
                      <wps:txbx>
                        <w:txbxContent>
                          <w:p w14:paraId="6CD547BB" w14:textId="77777777" w:rsidR="008028DE" w:rsidRDefault="008028DE" w:rsidP="008028DE">
                            <w:pPr>
                              <w:jc w:val="center"/>
                              <w:rPr>
                                <w:rFonts w:ascii="Comic Sans MS" w:hAnsi="Comic Sans MS" w:cs="Arial"/>
                                <w:color w:val="202124"/>
                                <w:shd w:val="clear" w:color="auto" w:fill="F8F9FA"/>
                              </w:rPr>
                            </w:pPr>
                            <w:r w:rsidRPr="00330081">
                              <w:rPr>
                                <w:rFonts w:ascii="Comic Sans MS" w:hAnsi="Comic Sans MS"/>
                              </w:rPr>
                              <w:br/>
                            </w:r>
                            <w:r w:rsidRPr="00330081">
                              <w:rPr>
                                <w:rFonts w:ascii="Comic Sans MS" w:hAnsi="Comic Sans MS" w:cs="Arial"/>
                                <w:color w:val="202124"/>
                                <w:shd w:val="clear" w:color="auto" w:fill="F8F9FA"/>
                              </w:rPr>
                              <w:t xml:space="preserve">If I am still concerned, I can speak / write to the </w:t>
                            </w:r>
                          </w:p>
                          <w:p w14:paraId="4D2DC080" w14:textId="77777777" w:rsidR="008028DE" w:rsidRPr="00330081" w:rsidRDefault="008028DE" w:rsidP="008028DE">
                            <w:pPr>
                              <w:jc w:val="center"/>
                              <w:rPr>
                                <w:rFonts w:ascii="Comic Sans MS" w:hAnsi="Comic Sans MS"/>
                              </w:rPr>
                            </w:pPr>
                            <w:r w:rsidRPr="00330081">
                              <w:rPr>
                                <w:rFonts w:ascii="Comic Sans MS" w:hAnsi="Comic Sans MS" w:cs="Arial"/>
                                <w:color w:val="202124"/>
                                <w:shd w:val="clear" w:color="auto" w:fill="F8F9FA"/>
                              </w:rPr>
                              <w:t>Chairman of the Board of Governors (Mr. Brendan Magee</w:t>
                            </w:r>
                            <w:r>
                              <w:rPr>
                                <w:rFonts w:ascii="Comic Sans MS" w:hAnsi="Comic Sans MS" w:cs="Arial"/>
                                <w:color w:val="202124"/>
                                <w:shd w:val="clear" w:color="auto" w:fill="F8F9F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9F92C" id="Text Box 3" o:spid="_x0000_s1029" type="#_x0000_t202" style="position:absolute;margin-left:25.65pt;margin-top:6.7pt;width:356.15pt;height:6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">
                <v:textbox>
                  <w:txbxContent>
                    <w:p w14:paraId="6CD547BB" w14:textId="77777777" w:rsidR="008028DE" w:rsidRDefault="008028DE" w:rsidP="008028DE">
                      <w:pPr>
                        <w:jc w:val="center"/>
                        <w:rPr>
                          <w:rFonts w:ascii="Comic Sans MS" w:hAnsi="Comic Sans MS" w:cs="Arial"/>
                          <w:color w:val="202124"/>
                          <w:shd w:val="clear" w:color="auto" w:fill="F8F9FA"/>
                        </w:rPr>
                      </w:pPr>
                      <w:r w:rsidRPr="00330081">
                        <w:rPr>
                          <w:rFonts w:ascii="Comic Sans MS" w:hAnsi="Comic Sans MS"/>
                        </w:rPr>
                        <w:br/>
                      </w:r>
                      <w:r w:rsidRPr="00330081">
                        <w:rPr>
                          <w:rFonts w:ascii="Comic Sans MS" w:hAnsi="Comic Sans MS" w:cs="Arial"/>
                          <w:color w:val="202124"/>
                          <w:shd w:val="clear" w:color="auto" w:fill="F8F9FA"/>
                        </w:rPr>
                        <w:t xml:space="preserve">If I am still concerned, I can speak / write to the </w:t>
                      </w:r>
                    </w:p>
                    <w:p w14:paraId="4D2DC080" w14:textId="77777777" w:rsidR="008028DE" w:rsidRPr="00330081" w:rsidRDefault="008028DE" w:rsidP="008028DE">
                      <w:pPr>
                        <w:jc w:val="center"/>
                        <w:rPr>
                          <w:rFonts w:ascii="Comic Sans MS" w:hAnsi="Comic Sans MS"/>
                        </w:rPr>
                      </w:pPr>
                      <w:r w:rsidRPr="00330081">
                        <w:rPr>
                          <w:rFonts w:ascii="Comic Sans MS" w:hAnsi="Comic Sans MS" w:cs="Arial"/>
                          <w:color w:val="202124"/>
                          <w:shd w:val="clear" w:color="auto" w:fill="F8F9FA"/>
                        </w:rPr>
                        <w:t>Chairman of the Board of Governors (Mr. Brendan Magee</w:t>
                      </w:r>
                      <w:r>
                        <w:rPr>
                          <w:rFonts w:ascii="Comic Sans MS" w:hAnsi="Comic Sans MS" w:cs="Arial"/>
                          <w:color w:val="202124"/>
                          <w:shd w:val="clear" w:color="auto" w:fill="F8F9FA"/>
                        </w:rPr>
                        <w:t>)</w:t>
                      </w:r>
                    </w:p>
                  </w:txbxContent>
                </v:textbox>
              </v:shape>
            </w:pict>
          </mc:Fallback>
        </mc:AlternateContent>
      </w:r>
    </w:p>
    <w:p w14:paraId="6F9EC024" w14:textId="17685CE6" w:rsidR="008028DE" w:rsidRPr="00043667" w:rsidRDefault="008028DE" w:rsidP="008028DE">
      <w:pPr>
        <w:rPr>
          <w:rFonts w:ascii="Comic Sans MS" w:hAnsi="Comic Sans MS"/>
          <w:sz w:val="20"/>
          <w:szCs w:val="20"/>
        </w:rPr>
      </w:pPr>
    </w:p>
    <w:p w14:paraId="383E0EBA" w14:textId="1D62D250" w:rsidR="008028DE" w:rsidRPr="00043667" w:rsidRDefault="008028DE" w:rsidP="008028DE">
      <w:pPr>
        <w:rPr>
          <w:rFonts w:ascii="Comic Sans MS" w:hAnsi="Comic Sans MS"/>
          <w:sz w:val="20"/>
          <w:szCs w:val="20"/>
        </w:rPr>
      </w:pPr>
    </w:p>
    <w:p w14:paraId="3FC7D3E8" w14:textId="4A84B3A9" w:rsidR="008028DE" w:rsidRPr="00043667" w:rsidRDefault="008028DE" w:rsidP="008028DE">
      <w:pPr>
        <w:rPr>
          <w:rFonts w:ascii="Comic Sans MS" w:hAnsi="Comic Sans MS"/>
          <w:sz w:val="20"/>
          <w:szCs w:val="20"/>
        </w:rPr>
      </w:pPr>
      <w:r w:rsidRPr="00043667">
        <w:rPr>
          <w:rFonts w:ascii="Comic Sans MS" w:hAnsi="Comic Sans MS"/>
          <w:noProof/>
          <w:sz w:val="20"/>
          <w:lang w:val="en-US"/>
        </w:rPr>
        <mc:AlternateContent>
          <mc:Choice Requires="wps">
            <w:drawing>
              <wp:anchor distT="0" distB="0" distL="114300" distR="114300" simplePos="0" relativeHeight="251701248" behindDoc="0" locked="0" layoutInCell="1" allowOverlap="1" wp14:anchorId="0F48CB07" wp14:editId="0CAA5A70">
                <wp:simplePos x="0" y="0"/>
                <wp:positionH relativeFrom="column">
                  <wp:posOffset>2572669</wp:posOffset>
                </wp:positionH>
                <wp:positionV relativeFrom="paragraph">
                  <wp:posOffset>98473</wp:posOffset>
                </wp:positionV>
                <wp:extent cx="0" cy="342900"/>
                <wp:effectExtent l="123825" t="29845" r="123825" b="46355"/>
                <wp:wrapNone/>
                <wp:docPr id="5570560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E209" id="Straight Connector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5pt,7.75pt" to="202.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" strokeweight="4.5pt">
                <v:stroke endarrow="block"/>
              </v:line>
            </w:pict>
          </mc:Fallback>
        </mc:AlternateContent>
      </w:r>
    </w:p>
    <w:p w14:paraId="7019390E" w14:textId="49B2E71A" w:rsidR="008028DE" w:rsidRPr="00043667" w:rsidRDefault="008028DE" w:rsidP="008028DE">
      <w:pPr>
        <w:rPr>
          <w:rFonts w:ascii="Comic Sans MS" w:hAnsi="Comic Sans MS"/>
          <w:sz w:val="20"/>
          <w:szCs w:val="20"/>
        </w:rPr>
      </w:pPr>
      <w:r w:rsidRPr="00043667">
        <w:rPr>
          <w:rFonts w:ascii="Comic Sans MS" w:hAnsi="Comic Sans MS"/>
          <w:noProof/>
          <w:sz w:val="20"/>
          <w:lang w:eastAsia="en-GB"/>
        </w:rPr>
        <mc:AlternateContent>
          <mc:Choice Requires="wps">
            <w:drawing>
              <wp:anchor distT="0" distB="0" distL="114300" distR="114300" simplePos="0" relativeHeight="251702272" behindDoc="0" locked="0" layoutInCell="1" allowOverlap="1" wp14:anchorId="76A18E4D" wp14:editId="62B17149">
                <wp:simplePos x="0" y="0"/>
                <wp:positionH relativeFrom="column">
                  <wp:posOffset>375815</wp:posOffset>
                </wp:positionH>
                <wp:positionV relativeFrom="paragraph">
                  <wp:posOffset>197229</wp:posOffset>
                </wp:positionV>
                <wp:extent cx="4523105" cy="768350"/>
                <wp:effectExtent l="13970" t="13335" r="6350" b="8890"/>
                <wp:wrapNone/>
                <wp:docPr id="9844725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768350"/>
                        </a:xfrm>
                        <a:prstGeom prst="rect">
                          <a:avLst/>
                        </a:prstGeom>
                        <a:solidFill>
                          <a:srgbClr val="FFFFFF"/>
                        </a:solidFill>
                        <a:ln w="9525">
                          <a:solidFill>
                            <a:srgbClr val="000000"/>
                          </a:solidFill>
                          <a:miter lim="800000"/>
                          <a:headEnd/>
                          <a:tailEnd/>
                        </a:ln>
                      </wps:spPr>
                      <wps:txbx>
                        <w:txbxContent>
                          <w:p w14:paraId="5944A47F" w14:textId="77777777" w:rsidR="008028DE" w:rsidRDefault="008028DE" w:rsidP="008028DE">
                            <w:pPr>
                              <w:jc w:val="center"/>
                              <w:rPr>
                                <w:rFonts w:ascii="Comic Sans MS" w:hAnsi="Comic Sans MS" w:cs="Arial"/>
                                <w:color w:val="202124"/>
                                <w:shd w:val="clear" w:color="auto" w:fill="F8F9FA"/>
                              </w:rPr>
                            </w:pPr>
                            <w:r>
                              <w:rPr>
                                <w:rFonts w:ascii="Comic Sans MS" w:hAnsi="Comic Sans MS" w:cs="Arial"/>
                                <w:color w:val="202124"/>
                                <w:shd w:val="clear" w:color="auto" w:fill="F8F9FA"/>
                              </w:rPr>
                              <w:t xml:space="preserve">At any time I can talk to ; </w:t>
                            </w:r>
                          </w:p>
                          <w:p w14:paraId="39678629" w14:textId="77777777" w:rsidR="008028DE" w:rsidRDefault="008028DE" w:rsidP="008028DE">
                            <w:pPr>
                              <w:numPr>
                                <w:ilvl w:val="0"/>
                                <w:numId w:val="55"/>
                              </w:numPr>
                              <w:spacing w:after="0" w:line="240" w:lineRule="auto"/>
                              <w:rPr>
                                <w:rFonts w:ascii="Comic Sans MS" w:hAnsi="Comic Sans MS" w:cs="Arial"/>
                                <w:color w:val="202124"/>
                                <w:shd w:val="clear" w:color="auto" w:fill="F8F9FA"/>
                              </w:rPr>
                            </w:pPr>
                            <w:r>
                              <w:rPr>
                                <w:rFonts w:ascii="Comic Sans MS" w:hAnsi="Comic Sans MS" w:cs="Arial"/>
                                <w:color w:val="202124"/>
                                <w:shd w:val="clear" w:color="auto" w:fill="F8F9FA"/>
                              </w:rPr>
                              <w:t xml:space="preserve">local gateway team 02837567100 or </w:t>
                            </w:r>
                          </w:p>
                          <w:p w14:paraId="5392AD8F" w14:textId="77777777" w:rsidR="008028DE" w:rsidRPr="00330081" w:rsidRDefault="008028DE" w:rsidP="008028DE">
                            <w:pPr>
                              <w:numPr>
                                <w:ilvl w:val="0"/>
                                <w:numId w:val="55"/>
                              </w:numPr>
                              <w:spacing w:after="0" w:line="240" w:lineRule="auto"/>
                              <w:rPr>
                                <w:rFonts w:ascii="Comic Sans MS" w:hAnsi="Comic Sans MS"/>
                              </w:rPr>
                            </w:pPr>
                            <w:r>
                              <w:rPr>
                                <w:rFonts w:ascii="Comic Sans MS" w:hAnsi="Comic Sans MS" w:cs="Arial"/>
                                <w:color w:val="202124"/>
                                <w:shd w:val="clear" w:color="auto" w:fill="F8F9FA"/>
                              </w:rPr>
                              <w:t>PSNI Central referral Unit cru@psni.police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18E4D" id="Text Box 1" o:spid="_x0000_s1030" type="#_x0000_t202" style="position:absolute;margin-left:29.6pt;margin-top:15.55pt;width:356.15pt;height: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">
                <v:textbox>
                  <w:txbxContent>
                    <w:p w14:paraId="5944A47F" w14:textId="77777777" w:rsidR="008028DE" w:rsidRDefault="008028DE" w:rsidP="008028DE">
                      <w:pPr>
                        <w:jc w:val="center"/>
                        <w:rPr>
                          <w:rFonts w:ascii="Comic Sans MS" w:hAnsi="Comic Sans MS" w:cs="Arial"/>
                          <w:color w:val="202124"/>
                          <w:shd w:val="clear" w:color="auto" w:fill="F8F9FA"/>
                        </w:rPr>
                      </w:pPr>
                      <w:r>
                        <w:rPr>
                          <w:rFonts w:ascii="Comic Sans MS" w:hAnsi="Comic Sans MS" w:cs="Arial"/>
                          <w:color w:val="202124"/>
                          <w:shd w:val="clear" w:color="auto" w:fill="F8F9FA"/>
                        </w:rPr>
                        <w:t xml:space="preserve">At any time I can talk to ; </w:t>
                      </w:r>
                    </w:p>
                    <w:p w14:paraId="39678629" w14:textId="77777777" w:rsidR="008028DE" w:rsidRDefault="008028DE" w:rsidP="008028DE">
                      <w:pPr>
                        <w:numPr>
                          <w:ilvl w:val="0"/>
                          <w:numId w:val="55"/>
                        </w:numPr>
                        <w:spacing w:after="0" w:line="240" w:lineRule="auto"/>
                        <w:rPr>
                          <w:rFonts w:ascii="Comic Sans MS" w:hAnsi="Comic Sans MS" w:cs="Arial"/>
                          <w:color w:val="202124"/>
                          <w:shd w:val="clear" w:color="auto" w:fill="F8F9FA"/>
                        </w:rPr>
                      </w:pPr>
                      <w:r>
                        <w:rPr>
                          <w:rFonts w:ascii="Comic Sans MS" w:hAnsi="Comic Sans MS" w:cs="Arial"/>
                          <w:color w:val="202124"/>
                          <w:shd w:val="clear" w:color="auto" w:fill="F8F9FA"/>
                        </w:rPr>
                        <w:t xml:space="preserve">local gateway team 02837567100 or </w:t>
                      </w:r>
                    </w:p>
                    <w:p w14:paraId="5392AD8F" w14:textId="77777777" w:rsidR="008028DE" w:rsidRPr="00330081" w:rsidRDefault="008028DE" w:rsidP="008028DE">
                      <w:pPr>
                        <w:numPr>
                          <w:ilvl w:val="0"/>
                          <w:numId w:val="55"/>
                        </w:numPr>
                        <w:spacing w:after="0" w:line="240" w:lineRule="auto"/>
                        <w:rPr>
                          <w:rFonts w:ascii="Comic Sans MS" w:hAnsi="Comic Sans MS"/>
                        </w:rPr>
                      </w:pPr>
                      <w:r>
                        <w:rPr>
                          <w:rFonts w:ascii="Comic Sans MS" w:hAnsi="Comic Sans MS" w:cs="Arial"/>
                          <w:color w:val="202124"/>
                          <w:shd w:val="clear" w:color="auto" w:fill="F8F9FA"/>
                        </w:rPr>
                        <w:t xml:space="preserve">PSNI Central referral Unit </w:t>
                      </w:r>
                      <w:r>
                        <w:rPr>
                          <w:rFonts w:ascii="Comic Sans MS" w:hAnsi="Comic Sans MS" w:cs="Arial"/>
                          <w:color w:val="202124"/>
                          <w:shd w:val="clear" w:color="auto" w:fill="F8F9FA"/>
                        </w:rPr>
                        <w:t>cru@psni.police</w:t>
                      </w:r>
                    </w:p>
                  </w:txbxContent>
                </v:textbox>
              </v:shape>
            </w:pict>
          </mc:Fallback>
        </mc:AlternateContent>
      </w:r>
    </w:p>
    <w:p w14:paraId="12AEBCC2" w14:textId="24220F55" w:rsidR="008028DE" w:rsidRPr="00043667" w:rsidRDefault="008028DE" w:rsidP="008028DE">
      <w:pPr>
        <w:rPr>
          <w:rFonts w:ascii="Comic Sans MS" w:hAnsi="Comic Sans MS"/>
          <w:sz w:val="20"/>
          <w:szCs w:val="20"/>
        </w:rPr>
      </w:pPr>
    </w:p>
    <w:p w14:paraId="3959A8AD" w14:textId="77777777" w:rsidR="008028DE" w:rsidRPr="00043667" w:rsidRDefault="008028DE" w:rsidP="008028DE">
      <w:pPr>
        <w:rPr>
          <w:rFonts w:ascii="Comic Sans MS" w:hAnsi="Comic Sans MS"/>
          <w:sz w:val="20"/>
          <w:szCs w:val="20"/>
        </w:rPr>
      </w:pPr>
    </w:p>
    <w:p w14:paraId="3FA8BAD5" w14:textId="77777777" w:rsidR="008028DE" w:rsidRDefault="008028DE" w:rsidP="008028DE">
      <w:pPr>
        <w:pStyle w:val="HTMLPreformatted"/>
        <w:shd w:val="clear" w:color="auto" w:fill="F8F9FA"/>
        <w:rPr>
          <w:rStyle w:val="y2iqfc"/>
          <w:rFonts w:ascii="Comic Sans MS" w:hAnsi="Comic Sans MS"/>
          <w:color w:val="202124"/>
          <w:sz w:val="24"/>
          <w:szCs w:val="24"/>
          <w:lang w:val="pl-PL"/>
        </w:rPr>
      </w:pPr>
    </w:p>
    <w:p w14:paraId="471449E1" w14:textId="19CB610D" w:rsidR="008028DE" w:rsidRPr="00330081" w:rsidRDefault="008028DE" w:rsidP="008028DE">
      <w:pPr>
        <w:pStyle w:val="HTMLPreformatted"/>
        <w:shd w:val="clear" w:color="auto" w:fill="F8F9FA"/>
        <w:rPr>
          <w:rFonts w:ascii="Comic Sans MS" w:hAnsi="Comic Sans MS"/>
          <w:color w:val="202124"/>
          <w:sz w:val="24"/>
          <w:szCs w:val="24"/>
        </w:rPr>
      </w:pPr>
      <w:r w:rsidRPr="00330081">
        <w:rPr>
          <w:rStyle w:val="y2iqfc"/>
          <w:rFonts w:ascii="Comic Sans MS" w:hAnsi="Comic Sans MS"/>
          <w:color w:val="202124"/>
          <w:sz w:val="24"/>
          <w:szCs w:val="24"/>
          <w:lang w:val="en"/>
        </w:rPr>
        <w:t>If you have escalated your concerns a</w:t>
      </w:r>
      <w:r>
        <w:rPr>
          <w:rStyle w:val="y2iqfc"/>
          <w:rFonts w:ascii="Comic Sans MS" w:hAnsi="Comic Sans MS"/>
          <w:color w:val="202124"/>
          <w:sz w:val="24"/>
          <w:szCs w:val="24"/>
          <w:lang w:val="en"/>
        </w:rPr>
        <w:t>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w:t>
      </w:r>
    </w:p>
    <w:p w14:paraId="2703BF4E" w14:textId="77777777" w:rsidR="008028DE" w:rsidRDefault="008028DE" w:rsidP="008028DE">
      <w:pPr>
        <w:tabs>
          <w:tab w:val="left" w:pos="2061"/>
        </w:tabs>
        <w:rPr>
          <w:rFonts w:ascii="Century Gothic" w:hAnsi="Century Gothic"/>
          <w:sz w:val="20"/>
          <w:szCs w:val="20"/>
        </w:rPr>
      </w:pPr>
    </w:p>
    <w:p w14:paraId="5CE3D73A" w14:textId="77777777" w:rsidR="00144467" w:rsidRDefault="008028DE" w:rsidP="00144467">
      <w:pPr>
        <w:tabs>
          <w:tab w:val="left" w:pos="2061"/>
        </w:tabs>
        <w:rPr>
          <w:rFonts w:ascii="Century Gothic" w:hAnsi="Century Gothic"/>
          <w:color w:val="FF0000"/>
          <w:sz w:val="20"/>
          <w:szCs w:val="20"/>
        </w:rPr>
      </w:pPr>
      <w:r>
        <w:rPr>
          <w:rFonts w:ascii="Century Gothic" w:hAnsi="Century Gothic"/>
          <w:sz w:val="20"/>
          <w:szCs w:val="20"/>
        </w:rPr>
        <w:t>If a parent/guardian has a concern about a child’s safety or suspect child abuse within the local community, it should be brought directly to the attention of the Children’s Services Gateway Team</w:t>
      </w:r>
      <w:r w:rsidRPr="00F74BF2">
        <w:rPr>
          <w:rFonts w:ascii="Century Gothic" w:hAnsi="Century Gothic"/>
          <w:color w:val="FF0000"/>
          <w:sz w:val="20"/>
          <w:szCs w:val="20"/>
        </w:rPr>
        <w:t xml:space="preserve">.                           </w:t>
      </w:r>
    </w:p>
    <w:p w14:paraId="627A19D3" w14:textId="54ADC27B" w:rsidR="00144467" w:rsidRPr="00144467" w:rsidRDefault="00552419" w:rsidP="00144467">
      <w:pPr>
        <w:tabs>
          <w:tab w:val="left" w:pos="2061"/>
        </w:tabs>
        <w:rPr>
          <w:rFonts w:ascii="Century Gothic" w:hAnsi="Century Gothic"/>
          <w:color w:val="FF0000"/>
          <w:sz w:val="20"/>
          <w:szCs w:val="20"/>
        </w:rPr>
      </w:pPr>
      <w:r>
        <w:rPr>
          <w:noProof/>
        </w:rPr>
        <w:drawing>
          <wp:anchor distT="0" distB="0" distL="114300" distR="114300" simplePos="0" relativeHeight="251737088" behindDoc="0" locked="0" layoutInCell="1" allowOverlap="1" wp14:anchorId="74F6546D" wp14:editId="7145EC86">
            <wp:simplePos x="0" y="0"/>
            <wp:positionH relativeFrom="page">
              <wp:posOffset>6619875</wp:posOffset>
            </wp:positionH>
            <wp:positionV relativeFrom="paragraph">
              <wp:posOffset>-476250</wp:posOffset>
            </wp:positionV>
            <wp:extent cx="770903" cy="793551"/>
            <wp:effectExtent l="0" t="0" r="0" b="6985"/>
            <wp:wrapNone/>
            <wp:docPr id="1066389860" name="Picture 10" descr="https://www.c2kschools.net/standard/ImageHandler.ashx?schoolid=5031160">
              <a:hlinkClick xmlns:a="http://schemas.openxmlformats.org/drawingml/2006/main" r:id="rId15" tooltip="&quot;Click to see more information about St Teresa's Primary School Lurg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2kschools.net/standard/ImageHandler.ashx?schoolid=5031160">
                      <a:hlinkClick r:id="rId15" tooltip="&quot;Click to see more information about St Teresa's Primary School Lurga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0903" cy="793551"/>
                    </a:xfrm>
                    <a:prstGeom prst="rect">
                      <a:avLst/>
                    </a:prstGeom>
                    <a:noFill/>
                    <a:ln>
                      <a:noFill/>
                    </a:ln>
                  </pic:spPr>
                </pic:pic>
              </a:graphicData>
            </a:graphic>
            <wp14:sizeRelH relativeFrom="page">
              <wp14:pctWidth>0</wp14:pctWidth>
            </wp14:sizeRelH>
            <wp14:sizeRelV relativeFrom="page">
              <wp14:pctHeight>0</wp14:pctHeight>
            </wp14:sizeRelV>
          </wp:anchor>
        </w:drawing>
      </w:r>
      <w:r w:rsidR="00144467" w:rsidRPr="005E2718">
        <w:rPr>
          <w:rFonts w:cs="Arial"/>
          <w:b/>
          <w:bCs/>
          <w:sz w:val="28"/>
        </w:rPr>
        <w:t xml:space="preserve">Appendix </w:t>
      </w:r>
      <w:r w:rsidR="00144467">
        <w:rPr>
          <w:rFonts w:cs="Arial"/>
          <w:b/>
          <w:bCs/>
          <w:sz w:val="28"/>
        </w:rPr>
        <w:t>6</w:t>
      </w:r>
    </w:p>
    <w:p w14:paraId="013D93CA" w14:textId="77777777" w:rsidR="00144467" w:rsidRPr="005E2718" w:rsidRDefault="00144467" w:rsidP="00144467">
      <w:pPr>
        <w:jc w:val="center"/>
        <w:rPr>
          <w:rFonts w:cs="Arial"/>
          <w:b/>
          <w:sz w:val="28"/>
        </w:rPr>
      </w:pPr>
      <w:r w:rsidRPr="005E2718">
        <w:rPr>
          <w:rFonts w:cs="Arial"/>
          <w:b/>
          <w:bCs/>
          <w:sz w:val="28"/>
        </w:rPr>
        <w:t>Procedure where the School has concerns, or has been given information, about possible abuse by someone other than a member of staff</w:t>
      </w:r>
    </w:p>
    <w:p w14:paraId="325B6195" w14:textId="77777777" w:rsidR="00144467" w:rsidRPr="005E2718" w:rsidRDefault="00144467" w:rsidP="00144467">
      <w:r w:rsidRPr="005E2718">
        <w:rPr>
          <w:noProof/>
          <w:lang w:eastAsia="en-GB"/>
        </w:rPr>
        <mc:AlternateContent>
          <mc:Choice Requires="wps">
            <w:drawing>
              <wp:anchor distT="0" distB="0" distL="114300" distR="114300" simplePos="0" relativeHeight="251705344" behindDoc="0" locked="0" layoutInCell="1" allowOverlap="1" wp14:anchorId="326F9C18" wp14:editId="7EC408E6">
                <wp:simplePos x="0" y="0"/>
                <wp:positionH relativeFrom="column">
                  <wp:posOffset>-569742</wp:posOffset>
                </wp:positionH>
                <wp:positionV relativeFrom="paragraph">
                  <wp:posOffset>85627</wp:posOffset>
                </wp:positionV>
                <wp:extent cx="6574680" cy="801859"/>
                <wp:effectExtent l="0" t="0" r="17145" b="17780"/>
                <wp:wrapNone/>
                <wp:docPr id="1566390999" name="Rounded Rectangle 1"/>
                <wp:cNvGraphicFramePr/>
                <a:graphic xmlns:a="http://schemas.openxmlformats.org/drawingml/2006/main">
                  <a:graphicData uri="http://schemas.microsoft.com/office/word/2010/wordprocessingShape">
                    <wps:wsp>
                      <wps:cNvSpPr/>
                      <wps:spPr>
                        <a:xfrm>
                          <a:off x="0" y="0"/>
                          <a:ext cx="6574680" cy="80185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3360DE" w14:textId="77777777" w:rsidR="00144467" w:rsidRPr="00890DCE" w:rsidRDefault="00144467" w:rsidP="00144467">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317F5A5" w14:textId="77777777" w:rsidR="00144467" w:rsidRPr="00890DCE" w:rsidRDefault="00144467" w:rsidP="00144467">
                            <w:pPr>
                              <w:jc w:val="center"/>
                              <w:rPr>
                                <w:rFonts w:cs="Arial"/>
                                <w:sz w:val="28"/>
                              </w:rPr>
                            </w:pPr>
                            <w:r w:rsidRPr="00890DCE">
                              <w:rPr>
                                <w:rFonts w:cs="Arial"/>
                                <w:sz w:val="24"/>
                                <w:szCs w:val="20"/>
                              </w:rPr>
                              <w:t>Source of concern is notified that the school will follow up appropriately on the issues 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F9C18" id="Rounded Rectangle 1" o:spid="_x0000_s1031" style="position:absolute;margin-left:-44.85pt;margin-top:6.75pt;width:517.7pt;height:6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" fillcolor="white [3201]" strokecolor="#70ad47 [3209]" strokeweight="1pt">
                <v:stroke joinstyle="miter"/>
                <v:textbox>
                  <w:txbxContent>
                    <w:p w14:paraId="493360DE" w14:textId="77777777" w:rsidR="00144467" w:rsidRPr="00890DCE" w:rsidRDefault="00144467" w:rsidP="00144467">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317F5A5" w14:textId="77777777" w:rsidR="00144467" w:rsidRPr="00890DCE" w:rsidRDefault="00144467" w:rsidP="00144467">
                      <w:pPr>
                        <w:jc w:val="center"/>
                        <w:rPr>
                          <w:rFonts w:cs="Arial"/>
                          <w:sz w:val="28"/>
                        </w:rPr>
                      </w:pPr>
                      <w:r w:rsidRPr="00890DCE">
                        <w:rPr>
                          <w:rFonts w:cs="Arial"/>
                          <w:sz w:val="24"/>
                          <w:szCs w:val="20"/>
                        </w:rPr>
                        <w:t>Source of concern is notified that the school will follow up appropriately on the issues raised.</w:t>
                      </w:r>
                    </w:p>
                  </w:txbxContent>
                </v:textbox>
              </v:roundrect>
            </w:pict>
          </mc:Fallback>
        </mc:AlternateContent>
      </w:r>
    </w:p>
    <w:p w14:paraId="76BB699E" w14:textId="77777777" w:rsidR="00144467" w:rsidRPr="005E2718" w:rsidRDefault="00144467" w:rsidP="00144467"/>
    <w:p w14:paraId="0ECFCB99" w14:textId="77777777" w:rsidR="00144467" w:rsidRPr="005E2718" w:rsidRDefault="00144467" w:rsidP="00144467"/>
    <w:p w14:paraId="54C26BBF" w14:textId="77777777" w:rsidR="00144467" w:rsidRPr="005E2718" w:rsidRDefault="00144467" w:rsidP="00144467">
      <w:r w:rsidRPr="005E2718">
        <w:rPr>
          <w:noProof/>
          <w:lang w:eastAsia="en-GB"/>
        </w:rPr>
        <mc:AlternateContent>
          <mc:Choice Requires="wps">
            <w:drawing>
              <wp:anchor distT="0" distB="0" distL="114300" distR="114300" simplePos="0" relativeHeight="251720704" behindDoc="0" locked="0" layoutInCell="1" allowOverlap="1" wp14:anchorId="41966AFF" wp14:editId="429393D3">
                <wp:simplePos x="0" y="0"/>
                <wp:positionH relativeFrom="column">
                  <wp:posOffset>2489982</wp:posOffset>
                </wp:positionH>
                <wp:positionV relativeFrom="paragraph">
                  <wp:posOffset>30871</wp:posOffset>
                </wp:positionV>
                <wp:extent cx="304800" cy="316523"/>
                <wp:effectExtent l="19050" t="0" r="19050" b="45720"/>
                <wp:wrapNone/>
                <wp:docPr id="72" name="Down Arrow 72"/>
                <wp:cNvGraphicFramePr/>
                <a:graphic xmlns:a="http://schemas.openxmlformats.org/drawingml/2006/main">
                  <a:graphicData uri="http://schemas.microsoft.com/office/word/2010/wordprocessingShape">
                    <wps:wsp>
                      <wps:cNvSpPr/>
                      <wps:spPr>
                        <a:xfrm>
                          <a:off x="0" y="0"/>
                          <a:ext cx="304800" cy="31652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7346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2" o:spid="_x0000_s1026" type="#_x0000_t67" style="position:absolute;margin-left:196.05pt;margin-top:2.45pt;width:24pt;height:24.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" adj="11200"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06368" behindDoc="0" locked="0" layoutInCell="1" allowOverlap="1" wp14:anchorId="329AE1AA" wp14:editId="7AD012B1">
                <wp:simplePos x="0" y="0"/>
                <wp:positionH relativeFrom="column">
                  <wp:posOffset>-572135</wp:posOffset>
                </wp:positionH>
                <wp:positionV relativeFrom="paragraph">
                  <wp:posOffset>344463</wp:posOffset>
                </wp:positionV>
                <wp:extent cx="6574155" cy="685800"/>
                <wp:effectExtent l="0" t="0" r="17145" b="19050"/>
                <wp:wrapNone/>
                <wp:docPr id="686541271" name="Rounded Rectangle 3"/>
                <wp:cNvGraphicFramePr/>
                <a:graphic xmlns:a="http://schemas.openxmlformats.org/drawingml/2006/main">
                  <a:graphicData uri="http://schemas.microsoft.com/office/word/2010/wordprocessingShape">
                    <wps:wsp>
                      <wps:cNvSpPr/>
                      <wps:spPr>
                        <a:xfrm>
                          <a:off x="0" y="0"/>
                          <a:ext cx="657415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5BD6EC" w14:textId="77777777" w:rsidR="00144467" w:rsidRPr="00890DCE" w:rsidRDefault="00144467" w:rsidP="00144467">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AE1AA" id="Rounded Rectangle 3" o:spid="_x0000_s1032" style="position:absolute;margin-left:-45.05pt;margin-top:27.1pt;width:517.65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" fillcolor="white [3201]" strokecolor="#70ad47 [3209]" strokeweight="1pt">
                <v:stroke joinstyle="miter"/>
                <v:textbox>
                  <w:txbxContent>
                    <w:p w14:paraId="465BD6EC" w14:textId="77777777" w:rsidR="00144467" w:rsidRPr="00890DCE" w:rsidRDefault="00144467" w:rsidP="00144467">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v:textbox>
              </v:roundrect>
            </w:pict>
          </mc:Fallback>
        </mc:AlternateContent>
      </w:r>
    </w:p>
    <w:p w14:paraId="41AC5CF2" w14:textId="77777777" w:rsidR="00144467" w:rsidRPr="005E2718" w:rsidRDefault="00144467" w:rsidP="00144467"/>
    <w:p w14:paraId="0C769299" w14:textId="77777777" w:rsidR="00144467" w:rsidRPr="005E2718" w:rsidRDefault="00144467" w:rsidP="00144467"/>
    <w:p w14:paraId="3BE2B386" w14:textId="77777777" w:rsidR="00144467" w:rsidRPr="005E2718" w:rsidRDefault="00144467" w:rsidP="00144467">
      <w:r w:rsidRPr="005E2718">
        <w:rPr>
          <w:noProof/>
          <w:lang w:eastAsia="en-GB"/>
        </w:rPr>
        <mc:AlternateContent>
          <mc:Choice Requires="wps">
            <w:drawing>
              <wp:anchor distT="0" distB="0" distL="114300" distR="114300" simplePos="0" relativeHeight="251721728" behindDoc="0" locked="0" layoutInCell="1" allowOverlap="1" wp14:anchorId="1B6A0BA3" wp14:editId="4E4D1F17">
                <wp:simplePos x="0" y="0"/>
                <wp:positionH relativeFrom="column">
                  <wp:posOffset>2518117</wp:posOffset>
                </wp:positionH>
                <wp:positionV relativeFrom="paragraph">
                  <wp:posOffset>176579</wp:posOffset>
                </wp:positionV>
                <wp:extent cx="276225" cy="334547"/>
                <wp:effectExtent l="19050" t="0" r="28575" b="46990"/>
                <wp:wrapNone/>
                <wp:docPr id="73" name="Down Arrow 73"/>
                <wp:cNvGraphicFramePr/>
                <a:graphic xmlns:a="http://schemas.openxmlformats.org/drawingml/2006/main">
                  <a:graphicData uri="http://schemas.microsoft.com/office/word/2010/wordprocessingShape">
                    <wps:wsp>
                      <wps:cNvSpPr/>
                      <wps:spPr>
                        <a:xfrm>
                          <a:off x="0" y="0"/>
                          <a:ext cx="276225" cy="33454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69099" id="Down Arrow 73" o:spid="_x0000_s1026" type="#_x0000_t67" style="position:absolute;margin-left:198.3pt;margin-top:13.9pt;width:21.75pt;height:26.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" adj="12683" fillcolor="white [3201]" strokecolor="#70ad47 [3209]" strokeweight="1pt"/>
            </w:pict>
          </mc:Fallback>
        </mc:AlternateContent>
      </w:r>
    </w:p>
    <w:p w14:paraId="54E9E73D" w14:textId="77777777" w:rsidR="00144467" w:rsidRDefault="00144467" w:rsidP="008E45F6">
      <w:r w:rsidRPr="005E2718">
        <w:rPr>
          <w:noProof/>
          <w:lang w:eastAsia="en-GB"/>
        </w:rPr>
        <mc:AlternateContent>
          <mc:Choice Requires="wps">
            <w:drawing>
              <wp:anchor distT="0" distB="0" distL="114300" distR="114300" simplePos="0" relativeHeight="251707392" behindDoc="0" locked="0" layoutInCell="1" allowOverlap="1" wp14:anchorId="7FAE9C01" wp14:editId="68A3CCB8">
                <wp:simplePos x="0" y="0"/>
                <wp:positionH relativeFrom="column">
                  <wp:posOffset>-572495</wp:posOffset>
                </wp:positionH>
                <wp:positionV relativeFrom="paragraph">
                  <wp:posOffset>222802</wp:posOffset>
                </wp:positionV>
                <wp:extent cx="6574155" cy="847725"/>
                <wp:effectExtent l="0" t="0" r="17145" b="28575"/>
                <wp:wrapNone/>
                <wp:docPr id="77" name="Rounded Rectangle 77"/>
                <wp:cNvGraphicFramePr/>
                <a:graphic xmlns:a="http://schemas.openxmlformats.org/drawingml/2006/main">
                  <a:graphicData uri="http://schemas.microsoft.com/office/word/2010/wordprocessingShape">
                    <wps:wsp>
                      <wps:cNvSpPr/>
                      <wps:spPr>
                        <a:xfrm>
                          <a:off x="0" y="0"/>
                          <a:ext cx="6574155" cy="847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4C1835" w14:textId="77777777" w:rsidR="00144467" w:rsidRPr="00890DCE" w:rsidRDefault="00144467" w:rsidP="00144467">
                            <w:pPr>
                              <w:jc w:val="center"/>
                              <w:rPr>
                                <w:rFonts w:cs="Arial"/>
                                <w:sz w:val="28"/>
                              </w:rPr>
                            </w:pPr>
                            <w:r w:rsidRPr="00890DCE">
                              <w:rPr>
                                <w:rFonts w:cs="Arial"/>
                                <w:sz w:val="24"/>
                                <w:szCs w:val="20"/>
                              </w:rPr>
                              <w:t>Designated Teacher should consult with the Principal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E9C01" id="Rounded Rectangle 77" o:spid="_x0000_s1033" style="position:absolute;margin-left:-45.1pt;margin-top:17.55pt;width:517.65pt;height:6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" fillcolor="white [3201]" strokecolor="#70ad47 [3209]" strokeweight="1pt">
                <v:stroke joinstyle="miter"/>
                <v:textbox>
                  <w:txbxContent>
                    <w:p w14:paraId="564C1835" w14:textId="77777777" w:rsidR="00144467" w:rsidRPr="00890DCE" w:rsidRDefault="00144467" w:rsidP="00144467">
                      <w:pPr>
                        <w:jc w:val="center"/>
                        <w:rPr>
                          <w:rFonts w:cs="Arial"/>
                          <w:sz w:val="28"/>
                        </w:rPr>
                      </w:pPr>
                      <w:r w:rsidRPr="00890DCE">
                        <w:rPr>
                          <w:rFonts w:cs="Arial"/>
                          <w:sz w:val="24"/>
                          <w:szCs w:val="20"/>
                        </w:rPr>
                        <w:t>Designated Teacher should consult with the Principal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v:textbox>
              </v:roundrect>
            </w:pict>
          </mc:Fallback>
        </mc:AlternateContent>
      </w:r>
    </w:p>
    <w:p w14:paraId="6BC2AC3B" w14:textId="77777777" w:rsidR="008E45F6" w:rsidRDefault="008E45F6" w:rsidP="008E45F6"/>
    <w:p w14:paraId="4B5CAC4C" w14:textId="2D65635F" w:rsidR="008E45F6" w:rsidRPr="005E2718" w:rsidRDefault="008E45F6" w:rsidP="008E45F6">
      <w:pPr>
        <w:sectPr w:rsidR="008E45F6" w:rsidRPr="005E2718" w:rsidSect="00552419">
          <w:footerReference w:type="even" r:id="rId17"/>
          <w:footerReference w:type="default" r:id="rId18"/>
          <w:pgSz w:w="11906" w:h="16838"/>
          <w:pgMar w:top="1440" w:right="1440" w:bottom="1440" w:left="1440" w:header="708" w:footer="708" w:gutter="0"/>
          <w:cols w:space="708"/>
          <w:docGrid w:linePitch="360"/>
        </w:sectPr>
      </w:pPr>
    </w:p>
    <w:p w14:paraId="3D4AB1CF" w14:textId="77777777" w:rsidR="00144467" w:rsidRPr="005E2718" w:rsidRDefault="00144467" w:rsidP="00144467">
      <w:pPr>
        <w:sectPr w:rsidR="00144467" w:rsidRPr="005E2718" w:rsidSect="00552419">
          <w:type w:val="continuous"/>
          <w:pgSz w:w="11906" w:h="16838"/>
          <w:pgMar w:top="1440" w:right="1440" w:bottom="1440" w:left="1440" w:header="709" w:footer="709" w:gutter="0"/>
          <w:cols w:space="708"/>
          <w:titlePg/>
          <w:docGrid w:linePitch="360"/>
        </w:sectPr>
      </w:pPr>
    </w:p>
    <w:p w14:paraId="759426A4" w14:textId="47C2AA14" w:rsidR="00144467" w:rsidRPr="003917B7" w:rsidRDefault="00144467" w:rsidP="00144467">
      <w:pPr>
        <w:rPr>
          <w:b/>
          <w:sz w:val="28"/>
          <w:szCs w:val="28"/>
        </w:rPr>
        <w:sectPr w:rsidR="00144467" w:rsidRPr="003917B7" w:rsidSect="00552419">
          <w:type w:val="continuous"/>
          <w:pgSz w:w="11906" w:h="16838"/>
          <w:pgMar w:top="1440" w:right="1440" w:bottom="1440" w:left="1440" w:header="709" w:footer="709" w:gutter="0"/>
          <w:cols w:space="708"/>
          <w:titlePg/>
          <w:docGrid w:linePitch="360"/>
        </w:sectPr>
      </w:pPr>
      <w:r w:rsidRPr="005E2718">
        <w:rPr>
          <w:noProof/>
          <w:lang w:eastAsia="en-GB"/>
        </w:rPr>
        <mc:AlternateContent>
          <mc:Choice Requires="wps">
            <w:drawing>
              <wp:anchor distT="0" distB="0" distL="114300" distR="114300" simplePos="0" relativeHeight="251712512" behindDoc="0" locked="0" layoutInCell="1" allowOverlap="1" wp14:anchorId="6EF1A082" wp14:editId="46A78A1F">
                <wp:simplePos x="0" y="0"/>
                <wp:positionH relativeFrom="column">
                  <wp:posOffset>2511083</wp:posOffset>
                </wp:positionH>
                <wp:positionV relativeFrom="paragraph">
                  <wp:posOffset>3116726</wp:posOffset>
                </wp:positionV>
                <wp:extent cx="333375" cy="1315329"/>
                <wp:effectExtent l="19050" t="0" r="28575" b="37465"/>
                <wp:wrapNone/>
                <wp:docPr id="11" name="Down Arrow 11"/>
                <wp:cNvGraphicFramePr/>
                <a:graphic xmlns:a="http://schemas.openxmlformats.org/drawingml/2006/main">
                  <a:graphicData uri="http://schemas.microsoft.com/office/word/2010/wordprocessingShape">
                    <wps:wsp>
                      <wps:cNvSpPr/>
                      <wps:spPr>
                        <a:xfrm>
                          <a:off x="0" y="0"/>
                          <a:ext cx="333375" cy="131532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20C50" id="Down Arrow 11" o:spid="_x0000_s1026" type="#_x0000_t67" style="position:absolute;margin-left:197.7pt;margin-top:245.4pt;width:26.25pt;height:10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" adj="188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10464" behindDoc="0" locked="0" layoutInCell="1" allowOverlap="1" wp14:anchorId="246A9A82" wp14:editId="28B63F80">
                <wp:simplePos x="0" y="0"/>
                <wp:positionH relativeFrom="column">
                  <wp:posOffset>2511083</wp:posOffset>
                </wp:positionH>
                <wp:positionV relativeFrom="paragraph">
                  <wp:posOffset>211747</wp:posOffset>
                </wp:positionV>
                <wp:extent cx="304800" cy="1244991"/>
                <wp:effectExtent l="19050" t="0" r="19050" b="31750"/>
                <wp:wrapNone/>
                <wp:docPr id="75" name="Down Arrow 75"/>
                <wp:cNvGraphicFramePr/>
                <a:graphic xmlns:a="http://schemas.openxmlformats.org/drawingml/2006/main">
                  <a:graphicData uri="http://schemas.microsoft.com/office/word/2010/wordprocessingShape">
                    <wps:wsp>
                      <wps:cNvSpPr/>
                      <wps:spPr>
                        <a:xfrm>
                          <a:off x="0" y="0"/>
                          <a:ext cx="304800" cy="1244991"/>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99069" id="Down Arrow 75" o:spid="_x0000_s1026" type="#_x0000_t67" style="position:absolute;margin-left:197.7pt;margin-top:16.65pt;width:24pt;height:98.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" adj="18956"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13536" behindDoc="0" locked="0" layoutInCell="1" allowOverlap="1" wp14:anchorId="72AED5E8" wp14:editId="38511F44">
                <wp:simplePos x="0" y="0"/>
                <wp:positionH relativeFrom="column">
                  <wp:posOffset>-571500</wp:posOffset>
                </wp:positionH>
                <wp:positionV relativeFrom="paragraph">
                  <wp:posOffset>4429760</wp:posOffset>
                </wp:positionV>
                <wp:extent cx="6686550" cy="818515"/>
                <wp:effectExtent l="0" t="0" r="19050" b="19685"/>
                <wp:wrapNone/>
                <wp:docPr id="12" name="Rounded Rectangle 12"/>
                <wp:cNvGraphicFramePr/>
                <a:graphic xmlns:a="http://schemas.openxmlformats.org/drawingml/2006/main">
                  <a:graphicData uri="http://schemas.microsoft.com/office/word/2010/wordprocessingShape">
                    <wps:wsp>
                      <wps:cNvSpPr/>
                      <wps:spPr>
                        <a:xfrm>
                          <a:off x="0" y="0"/>
                          <a:ext cx="668655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50E03A" w14:textId="77777777" w:rsidR="00144467" w:rsidRPr="00890DCE" w:rsidRDefault="00144467" w:rsidP="00144467">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ED5E8" id="Rounded Rectangle 12" o:spid="_x0000_s1034" style="position:absolute;margin-left:-45pt;margin-top:348.8pt;width:526.5pt;height:6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" fillcolor="white [3201]" strokecolor="#70ad47 [3209]" strokeweight="1pt">
                <v:stroke joinstyle="miter"/>
                <v:textbox>
                  <w:txbxContent>
                    <w:p w14:paraId="5F50E03A" w14:textId="77777777" w:rsidR="00144467" w:rsidRPr="00890DCE" w:rsidRDefault="00144467" w:rsidP="00144467">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v:textbox>
              </v:roundrect>
            </w:pict>
          </mc:Fallback>
        </mc:AlternateContent>
      </w:r>
      <w:r w:rsidRPr="005E2718">
        <w:rPr>
          <w:noProof/>
          <w:lang w:eastAsia="en-GB"/>
        </w:rPr>
        <mc:AlternateContent>
          <mc:Choice Requires="wps">
            <w:drawing>
              <wp:anchor distT="0" distB="0" distL="114300" distR="114300" simplePos="0" relativeHeight="251708416" behindDoc="0" locked="0" layoutInCell="1" allowOverlap="1" wp14:anchorId="1B294275" wp14:editId="18E73250">
                <wp:simplePos x="0" y="0"/>
                <wp:positionH relativeFrom="column">
                  <wp:posOffset>-525145</wp:posOffset>
                </wp:positionH>
                <wp:positionV relativeFrom="paragraph">
                  <wp:posOffset>335915</wp:posOffset>
                </wp:positionV>
                <wp:extent cx="1819275" cy="4015105"/>
                <wp:effectExtent l="0" t="0" r="28575" b="23495"/>
                <wp:wrapNone/>
                <wp:docPr id="76" name="Rounded Rectangle 76"/>
                <wp:cNvGraphicFramePr/>
                <a:graphic xmlns:a="http://schemas.openxmlformats.org/drawingml/2006/main">
                  <a:graphicData uri="http://schemas.microsoft.com/office/word/2010/wordprocessingShape">
                    <wps:wsp>
                      <wps:cNvSpPr/>
                      <wps:spPr>
                        <a:xfrm>
                          <a:off x="0" y="0"/>
                          <a:ext cx="1819275" cy="40151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E5CE5" w14:textId="77777777" w:rsidR="00144467" w:rsidRPr="0074366B" w:rsidRDefault="00144467" w:rsidP="00144467">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1ABE8F9D" w14:textId="77777777" w:rsidR="00144467" w:rsidRPr="00840DBA" w:rsidRDefault="00144467" w:rsidP="00144467">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94275" id="Rounded Rectangle 76" o:spid="_x0000_s1035" style="position:absolute;margin-left:-41.35pt;margin-top:26.45pt;width:143.25pt;height:31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" fillcolor="white [3201]" strokecolor="#70ad47 [3209]" strokeweight="1pt">
                <v:stroke joinstyle="miter"/>
                <v:textbox>
                  <w:txbxContent>
                    <w:p w14:paraId="507E5CE5" w14:textId="77777777" w:rsidR="00144467" w:rsidRPr="0074366B" w:rsidRDefault="00144467" w:rsidP="00144467">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1ABE8F9D" w14:textId="77777777" w:rsidR="00144467" w:rsidRPr="00840DBA" w:rsidRDefault="00144467" w:rsidP="00144467">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v:textbox>
              </v:roundrect>
            </w:pict>
          </mc:Fallback>
        </mc:AlternateContent>
      </w:r>
      <w:r w:rsidRPr="005E2718">
        <w:rPr>
          <w:noProof/>
          <w:lang w:eastAsia="en-GB"/>
        </w:rPr>
        <mc:AlternateContent>
          <mc:Choice Requires="wps">
            <w:drawing>
              <wp:anchor distT="0" distB="0" distL="114300" distR="114300" simplePos="0" relativeHeight="251709440" behindDoc="0" locked="0" layoutInCell="1" allowOverlap="1" wp14:anchorId="7881D630" wp14:editId="2802F94F">
                <wp:simplePos x="0" y="0"/>
                <wp:positionH relativeFrom="column">
                  <wp:posOffset>4126727</wp:posOffset>
                </wp:positionH>
                <wp:positionV relativeFrom="paragraph">
                  <wp:posOffset>336246</wp:posOffset>
                </wp:positionV>
                <wp:extent cx="1868639" cy="4015409"/>
                <wp:effectExtent l="0" t="0" r="17780" b="23495"/>
                <wp:wrapNone/>
                <wp:docPr id="74" name="Rounded Rectangle 74"/>
                <wp:cNvGraphicFramePr/>
                <a:graphic xmlns:a="http://schemas.openxmlformats.org/drawingml/2006/main">
                  <a:graphicData uri="http://schemas.microsoft.com/office/word/2010/wordprocessingShape">
                    <wps:wsp>
                      <wps:cNvSpPr/>
                      <wps:spPr>
                        <a:xfrm>
                          <a:off x="0" y="0"/>
                          <a:ext cx="1868639" cy="4015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B716FB" w14:textId="77777777" w:rsidR="00144467" w:rsidRPr="00840DBA" w:rsidRDefault="00144467" w:rsidP="00144467">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6F96AAE" w14:textId="77777777" w:rsidR="00144467" w:rsidRPr="00840DBA" w:rsidRDefault="00144467" w:rsidP="00144467">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1D630" id="Rounded Rectangle 74" o:spid="_x0000_s1036" style="position:absolute;margin-left:324.95pt;margin-top:26.5pt;width:147.15pt;height:316.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" fillcolor="white [3201]" strokecolor="#70ad47 [3209]" strokeweight="1pt">
                <v:stroke joinstyle="miter"/>
                <v:textbox>
                  <w:txbxContent>
                    <w:p w14:paraId="3CB716FB" w14:textId="77777777" w:rsidR="00144467" w:rsidRPr="00840DBA" w:rsidRDefault="00144467" w:rsidP="00144467">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6F96AAE" w14:textId="77777777" w:rsidR="00144467" w:rsidRPr="00840DBA" w:rsidRDefault="00144467" w:rsidP="00144467">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v:textbox>
              </v:roundrect>
            </w:pict>
          </mc:Fallback>
        </mc:AlternateContent>
      </w:r>
      <w:r w:rsidRPr="005E2718">
        <w:rPr>
          <w:noProof/>
          <w:lang w:eastAsia="en-GB"/>
        </w:rPr>
        <mc:AlternateContent>
          <mc:Choice Requires="wps">
            <w:drawing>
              <wp:anchor distT="0" distB="0" distL="114300" distR="114300" simplePos="0" relativeHeight="251711488" behindDoc="0" locked="0" layoutInCell="1" allowOverlap="1" wp14:anchorId="15230792" wp14:editId="7BE62488">
                <wp:simplePos x="0" y="0"/>
                <wp:positionH relativeFrom="column">
                  <wp:posOffset>1645920</wp:posOffset>
                </wp:positionH>
                <wp:positionV relativeFrom="paragraph">
                  <wp:posOffset>1456690</wp:posOffset>
                </wp:positionV>
                <wp:extent cx="2106930" cy="1661160"/>
                <wp:effectExtent l="0" t="0" r="26670" b="15240"/>
                <wp:wrapNone/>
                <wp:docPr id="10" name="Rounded Rectangle 10"/>
                <wp:cNvGraphicFramePr/>
                <a:graphic xmlns:a="http://schemas.openxmlformats.org/drawingml/2006/main">
                  <a:graphicData uri="http://schemas.microsoft.com/office/word/2010/wordprocessingShape">
                    <wps:wsp>
                      <wps:cNvSpPr/>
                      <wps:spPr>
                        <a:xfrm>
                          <a:off x="0" y="0"/>
                          <a:ext cx="2106930" cy="1661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9BC7AC" w14:textId="77777777" w:rsidR="00144467" w:rsidRPr="00CB513A" w:rsidRDefault="00144467" w:rsidP="00144467">
                            <w:pPr>
                              <w:pStyle w:val="Default3"/>
                            </w:pPr>
                          </w:p>
                          <w:p w14:paraId="6147F8BC" w14:textId="77777777" w:rsidR="00144467" w:rsidRPr="00890DCE" w:rsidRDefault="00144467" w:rsidP="00144467">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30792" id="Rounded Rectangle 10" o:spid="_x0000_s1037" style="position:absolute;margin-left:129.6pt;margin-top:114.7pt;width:165.9pt;height:13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" fillcolor="white [3201]" strokecolor="#70ad47 [3209]" strokeweight="1pt">
                <v:stroke joinstyle="miter"/>
                <v:textbox>
                  <w:txbxContent>
                    <w:p w14:paraId="469BC7AC" w14:textId="77777777" w:rsidR="00144467" w:rsidRPr="00CB513A" w:rsidRDefault="00144467" w:rsidP="00144467">
                      <w:pPr>
                        <w:pStyle w:val="Default3"/>
                      </w:pPr>
                    </w:p>
                    <w:p w14:paraId="6147F8BC" w14:textId="77777777" w:rsidR="00144467" w:rsidRPr="00890DCE" w:rsidRDefault="00144467" w:rsidP="00144467">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v:textbox>
              </v:roundrect>
            </w:pict>
          </mc:Fallback>
        </mc:AlternateContent>
      </w:r>
    </w:p>
    <w:p w14:paraId="4F9B569E" w14:textId="1B441880" w:rsidR="00144467" w:rsidRPr="005E2718" w:rsidRDefault="00552419" w:rsidP="00144467">
      <w:pPr>
        <w:rPr>
          <w:b/>
          <w:bCs/>
          <w:sz w:val="28"/>
        </w:rPr>
      </w:pPr>
      <w:r>
        <w:rPr>
          <w:noProof/>
        </w:rPr>
        <w:drawing>
          <wp:anchor distT="0" distB="0" distL="114300" distR="114300" simplePos="0" relativeHeight="251739136" behindDoc="0" locked="0" layoutInCell="1" allowOverlap="1" wp14:anchorId="4B86A393" wp14:editId="2E56724D">
            <wp:simplePos x="0" y="0"/>
            <wp:positionH relativeFrom="page">
              <wp:posOffset>6379845</wp:posOffset>
            </wp:positionH>
            <wp:positionV relativeFrom="paragraph">
              <wp:posOffset>-495300</wp:posOffset>
            </wp:positionV>
            <wp:extent cx="770903" cy="793551"/>
            <wp:effectExtent l="0" t="0" r="0" b="6985"/>
            <wp:wrapNone/>
            <wp:docPr id="484963340" name="Picture 10" descr="https://www.c2kschools.net/standard/ImageHandler.ashx?schoolid=5031160">
              <a:hlinkClick xmlns:a="http://schemas.openxmlformats.org/drawingml/2006/main" r:id="rId15" tooltip="&quot;Click to see more information about St Teresa's Primary School Lurg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2kschools.net/standard/ImageHandler.ashx?schoolid=5031160">
                      <a:hlinkClick r:id="rId15" tooltip="&quot;Click to see more information about St Teresa's Primary School Lurga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0903" cy="793551"/>
                    </a:xfrm>
                    <a:prstGeom prst="rect">
                      <a:avLst/>
                    </a:prstGeom>
                    <a:noFill/>
                    <a:ln>
                      <a:noFill/>
                    </a:ln>
                  </pic:spPr>
                </pic:pic>
              </a:graphicData>
            </a:graphic>
            <wp14:sizeRelH relativeFrom="page">
              <wp14:pctWidth>0</wp14:pctWidth>
            </wp14:sizeRelH>
            <wp14:sizeRelV relativeFrom="page">
              <wp14:pctHeight>0</wp14:pctHeight>
            </wp14:sizeRelV>
          </wp:anchor>
        </w:drawing>
      </w:r>
      <w:r w:rsidR="00144467" w:rsidRPr="005E2718">
        <w:rPr>
          <w:b/>
          <w:bCs/>
          <w:sz w:val="28"/>
        </w:rPr>
        <w:t xml:space="preserve">Appendix </w:t>
      </w:r>
      <w:r>
        <w:rPr>
          <w:b/>
          <w:bCs/>
          <w:sz w:val="28"/>
        </w:rPr>
        <w:t>7</w:t>
      </w:r>
    </w:p>
    <w:p w14:paraId="1556BAC0" w14:textId="77777777" w:rsidR="00144467" w:rsidRDefault="00144467" w:rsidP="00144467">
      <w:pPr>
        <w:jc w:val="center"/>
        <w:rPr>
          <w:b/>
          <w:bCs/>
          <w:sz w:val="28"/>
        </w:rPr>
      </w:pPr>
      <w:r w:rsidRPr="005E2718">
        <w:rPr>
          <w:b/>
          <w:bCs/>
          <w:sz w:val="28"/>
        </w:rPr>
        <w:t>Dealing with Allegations of Abuse Against a Member of Staff</w:t>
      </w:r>
    </w:p>
    <w:p w14:paraId="79EA73D5" w14:textId="25CB6B3A" w:rsidR="00552419" w:rsidRPr="005E2718" w:rsidRDefault="00552419" w:rsidP="00144467">
      <w:pPr>
        <w:jc w:val="center"/>
        <w:rPr>
          <w:sz w:val="28"/>
        </w:rPr>
      </w:pPr>
      <w:r w:rsidRPr="005E2718">
        <w:rPr>
          <w:noProof/>
          <w:lang w:eastAsia="en-GB"/>
        </w:rPr>
        <mc:AlternateContent>
          <mc:Choice Requires="wps">
            <w:drawing>
              <wp:anchor distT="0" distB="0" distL="114300" distR="114300" simplePos="0" relativeHeight="251722752" behindDoc="0" locked="0" layoutInCell="1" allowOverlap="1" wp14:anchorId="471473F6" wp14:editId="07DD4965">
                <wp:simplePos x="0" y="0"/>
                <wp:positionH relativeFrom="margin">
                  <wp:align>center</wp:align>
                </wp:positionH>
                <wp:positionV relativeFrom="paragraph">
                  <wp:posOffset>123825</wp:posOffset>
                </wp:positionV>
                <wp:extent cx="4010025" cy="1362075"/>
                <wp:effectExtent l="0" t="0" r="28575" b="28575"/>
                <wp:wrapNone/>
                <wp:docPr id="78" name="Rounded Rectangle 78"/>
                <wp:cNvGraphicFramePr/>
                <a:graphic xmlns:a="http://schemas.openxmlformats.org/drawingml/2006/main">
                  <a:graphicData uri="http://schemas.microsoft.com/office/word/2010/wordprocessingShape">
                    <wps:wsp>
                      <wps:cNvSpPr/>
                      <wps:spPr>
                        <a:xfrm>
                          <a:off x="0" y="0"/>
                          <a:ext cx="4010025" cy="1362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31A279" w14:textId="77777777" w:rsidR="00144467" w:rsidRDefault="00144467" w:rsidP="00144467">
                            <w:pPr>
                              <w:pStyle w:val="Default41"/>
                            </w:pPr>
                          </w:p>
                          <w:p w14:paraId="1432C085"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Key Points </w:t>
                            </w:r>
                          </w:p>
                          <w:p w14:paraId="7A106982" w14:textId="77777777" w:rsidR="00144467" w:rsidRPr="003526E0" w:rsidRDefault="00144467" w:rsidP="00144467">
                            <w:pPr>
                              <w:jc w:val="center"/>
                              <w:rPr>
                                <w:rFonts w:cs="Arial"/>
                                <w:sz w:val="24"/>
                                <w:szCs w:val="24"/>
                              </w:rPr>
                            </w:pPr>
                            <w:r w:rsidRPr="003526E0">
                              <w:rPr>
                                <w:rFonts w:cs="Arial"/>
                                <w:sz w:val="24"/>
                                <w:szCs w:val="24"/>
                              </w:rPr>
                              <w:t>Lead individual learns of an allegation against a member of staff and informs the Chair/Vice Chair of BoG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1473F6" id="Rounded Rectangle 78" o:spid="_x0000_s1038" style="position:absolute;left:0;text-align:left;margin-left:0;margin-top:9.75pt;width:315.75pt;height:107.25pt;z-index:25172275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" fillcolor="white [3201]" strokecolor="#70ad47 [3209]" strokeweight="1pt">
                <v:stroke joinstyle="miter"/>
                <v:textbox>
                  <w:txbxContent>
                    <w:p w14:paraId="1D31A279" w14:textId="77777777" w:rsidR="00144467" w:rsidRDefault="00144467" w:rsidP="00144467">
                      <w:pPr>
                        <w:pStyle w:val="Default41"/>
                      </w:pPr>
                    </w:p>
                    <w:p w14:paraId="1432C085"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Key Points </w:t>
                      </w:r>
                    </w:p>
                    <w:p w14:paraId="7A106982" w14:textId="77777777" w:rsidR="00144467" w:rsidRPr="003526E0" w:rsidRDefault="00144467" w:rsidP="00144467">
                      <w:pPr>
                        <w:jc w:val="center"/>
                        <w:rPr>
                          <w:rFonts w:cs="Arial"/>
                          <w:sz w:val="24"/>
                          <w:szCs w:val="24"/>
                        </w:rPr>
                      </w:pPr>
                      <w:r w:rsidRPr="003526E0">
                        <w:rPr>
                          <w:rFonts w:cs="Arial"/>
                          <w:sz w:val="24"/>
                          <w:szCs w:val="24"/>
                        </w:rPr>
                        <w:t xml:space="preserve">Lead individual learns of an allegation against a member of staff and informs the Chair/Vice Chair of </w:t>
                      </w:r>
                      <w:r w:rsidRPr="003526E0">
                        <w:rPr>
                          <w:rFonts w:cs="Arial"/>
                          <w:sz w:val="24"/>
                          <w:szCs w:val="24"/>
                        </w:rPr>
                        <w:t>BoG as appropriate.</w:t>
                      </w:r>
                    </w:p>
                  </w:txbxContent>
                </v:textbox>
                <w10:wrap anchorx="margin"/>
              </v:roundrect>
            </w:pict>
          </mc:Fallback>
        </mc:AlternateContent>
      </w:r>
    </w:p>
    <w:p w14:paraId="3B4718F0" w14:textId="2050ECB8" w:rsidR="00144467" w:rsidRPr="005E2718" w:rsidRDefault="00144467" w:rsidP="00144467"/>
    <w:p w14:paraId="424C6237" w14:textId="029E971A" w:rsidR="00552419" w:rsidRDefault="00552419" w:rsidP="00552419"/>
    <w:p w14:paraId="4C12C393" w14:textId="235EB04F" w:rsidR="00144467" w:rsidRPr="005E2718" w:rsidRDefault="008E45F6" w:rsidP="00552419">
      <w:pPr>
        <w:sectPr w:rsidR="00144467" w:rsidRPr="005E2718" w:rsidSect="00552419">
          <w:pgSz w:w="11906" w:h="16838"/>
          <w:pgMar w:top="1440" w:right="1440" w:bottom="1440" w:left="1440" w:header="708" w:footer="708" w:gutter="0"/>
          <w:cols w:space="708"/>
          <w:docGrid w:linePitch="360"/>
        </w:sectPr>
      </w:pPr>
      <w:r w:rsidRPr="005E2718">
        <w:rPr>
          <w:noProof/>
          <w:lang w:eastAsia="en-GB"/>
        </w:rPr>
        <mc:AlternateContent>
          <mc:Choice Requires="wps">
            <w:drawing>
              <wp:anchor distT="0" distB="0" distL="114300" distR="114300" simplePos="0" relativeHeight="251735040" behindDoc="0" locked="0" layoutInCell="1" allowOverlap="1" wp14:anchorId="4AE32783" wp14:editId="02C96310">
                <wp:simplePos x="0" y="0"/>
                <wp:positionH relativeFrom="column">
                  <wp:posOffset>5155419</wp:posOffset>
                </wp:positionH>
                <wp:positionV relativeFrom="paragraph">
                  <wp:posOffset>4043338</wp:posOffset>
                </wp:positionV>
                <wp:extent cx="257175" cy="723900"/>
                <wp:effectExtent l="19050" t="0" r="47625" b="38100"/>
                <wp:wrapNone/>
                <wp:docPr id="561723433"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8CCBF" id="Down Arrow 95" o:spid="_x0000_s1026" type="#_x0000_t67" style="position:absolute;margin-left:405.95pt;margin-top:318.35pt;width:20.25pt;height: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" adj="177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32992" behindDoc="0" locked="0" layoutInCell="1" allowOverlap="1" wp14:anchorId="365A573D" wp14:editId="4DCB7143">
                <wp:simplePos x="0" y="0"/>
                <wp:positionH relativeFrom="column">
                  <wp:posOffset>3811514</wp:posOffset>
                </wp:positionH>
                <wp:positionV relativeFrom="paragraph">
                  <wp:posOffset>4079826</wp:posOffset>
                </wp:positionV>
                <wp:extent cx="257175" cy="723900"/>
                <wp:effectExtent l="19050" t="0" r="47625" b="38100"/>
                <wp:wrapNone/>
                <wp:docPr id="1083993344"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66A6" id="Down Arrow 95" o:spid="_x0000_s1026" type="#_x0000_t67" style="position:absolute;margin-left:300.1pt;margin-top:321.25pt;width:20.25pt;height:5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" adj="177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30944" behindDoc="0" locked="0" layoutInCell="1" allowOverlap="1" wp14:anchorId="22A85818" wp14:editId="16F59220">
                <wp:simplePos x="0" y="0"/>
                <wp:positionH relativeFrom="column">
                  <wp:posOffset>2085047</wp:posOffset>
                </wp:positionH>
                <wp:positionV relativeFrom="paragraph">
                  <wp:posOffset>4111332</wp:posOffset>
                </wp:positionV>
                <wp:extent cx="257175" cy="723900"/>
                <wp:effectExtent l="19050" t="0" r="47625" b="38100"/>
                <wp:wrapNone/>
                <wp:docPr id="1572001958"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58BA" id="Down Arrow 95" o:spid="_x0000_s1026" type="#_x0000_t67" style="position:absolute;margin-left:164.2pt;margin-top:323.75pt;width:20.2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" adj="177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17632" behindDoc="0" locked="0" layoutInCell="1" allowOverlap="1" wp14:anchorId="21CD4489" wp14:editId="5396DD41">
                <wp:simplePos x="0" y="0"/>
                <wp:positionH relativeFrom="column">
                  <wp:posOffset>380560</wp:posOffset>
                </wp:positionH>
                <wp:positionV relativeFrom="paragraph">
                  <wp:posOffset>4098632</wp:posOffset>
                </wp:positionV>
                <wp:extent cx="257175" cy="723900"/>
                <wp:effectExtent l="19050" t="0" r="47625" b="38100"/>
                <wp:wrapNone/>
                <wp:docPr id="95"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8F9E5" id="Down Arrow 95" o:spid="_x0000_s1026" type="#_x0000_t67" style="position:absolute;margin-left:29.95pt;margin-top:322.75pt;width:20.25pt;height: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" adj="17763" fillcolor="white [3201]" strokecolor="#70ad47 [3209]" strokeweight="1pt"/>
            </w:pict>
          </mc:Fallback>
        </mc:AlternateContent>
      </w:r>
      <w:r w:rsidRPr="005E2718">
        <w:rPr>
          <w:noProof/>
          <w:lang w:eastAsia="en-GB"/>
        </w:rPr>
        <mc:AlternateContent>
          <mc:Choice Requires="wps">
            <w:drawing>
              <wp:anchor distT="0" distB="0" distL="114300" distR="114300" simplePos="0" relativeHeight="251728896" behindDoc="0" locked="0" layoutInCell="1" allowOverlap="1" wp14:anchorId="42E4CF43" wp14:editId="55960D50">
                <wp:simplePos x="0" y="0"/>
                <wp:positionH relativeFrom="column">
                  <wp:posOffset>4816133</wp:posOffset>
                </wp:positionH>
                <wp:positionV relativeFrom="paragraph">
                  <wp:posOffset>4787070</wp:posOffset>
                </wp:positionV>
                <wp:extent cx="1438275" cy="1629410"/>
                <wp:effectExtent l="0" t="0" r="28575" b="27940"/>
                <wp:wrapNone/>
                <wp:docPr id="13" name="Rounded Rectangle 13"/>
                <wp:cNvGraphicFramePr/>
                <a:graphic xmlns:a="http://schemas.openxmlformats.org/drawingml/2006/main">
                  <a:graphicData uri="http://schemas.microsoft.com/office/word/2010/wordprocessingShape">
                    <wps:wsp>
                      <wps:cNvSpPr/>
                      <wps:spPr>
                        <a:xfrm>
                          <a:off x="0" y="0"/>
                          <a:ext cx="143827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23106F" w14:textId="77777777" w:rsidR="00144467" w:rsidRDefault="00144467" w:rsidP="00144467">
                            <w:pPr>
                              <w:pStyle w:val="Default41"/>
                            </w:pPr>
                          </w:p>
                          <w:p w14:paraId="323A5B00" w14:textId="77777777" w:rsidR="00144467" w:rsidRPr="001512C0" w:rsidRDefault="00144467" w:rsidP="00144467">
                            <w:pPr>
                              <w:jc w:val="center"/>
                              <w:rPr>
                                <w:rFonts w:cs="Arial"/>
                                <w:sz w:val="24"/>
                              </w:rPr>
                            </w:pPr>
                            <w:r w:rsidRPr="001512C0">
                              <w:rPr>
                                <w:rFonts w:cs="Arial"/>
                                <w:sz w:val="24"/>
                              </w:rPr>
                              <w:t>Alternatives to precautionary suspension 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4CF43" id="Rounded Rectangle 13" o:spid="_x0000_s1039" style="position:absolute;margin-left:379.2pt;margin-top:376.95pt;width:113.25pt;height:128.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" fillcolor="white [3201]" strokecolor="#70ad47 [3209]" strokeweight="1pt">
                <v:stroke joinstyle="miter"/>
                <v:textbox>
                  <w:txbxContent>
                    <w:p w14:paraId="4E23106F" w14:textId="77777777" w:rsidR="00144467" w:rsidRDefault="00144467" w:rsidP="00144467">
                      <w:pPr>
                        <w:pStyle w:val="Default41"/>
                      </w:pPr>
                    </w:p>
                    <w:p w14:paraId="323A5B00" w14:textId="77777777" w:rsidR="00144467" w:rsidRPr="001512C0" w:rsidRDefault="00144467" w:rsidP="00144467">
                      <w:pPr>
                        <w:jc w:val="center"/>
                        <w:rPr>
                          <w:rFonts w:cs="Arial"/>
                          <w:sz w:val="24"/>
                        </w:rPr>
                      </w:pPr>
                      <w:r w:rsidRPr="001512C0">
                        <w:rPr>
                          <w:rFonts w:cs="Arial"/>
                          <w:sz w:val="24"/>
                        </w:rPr>
                        <w:t>Alternatives to precautionary suspension imposed</w:t>
                      </w:r>
                    </w:p>
                  </w:txbxContent>
                </v:textbox>
              </v:roundrect>
            </w:pict>
          </mc:Fallback>
        </mc:AlternateContent>
      </w:r>
      <w:r w:rsidRPr="005E2718">
        <w:rPr>
          <w:noProof/>
          <w:lang w:eastAsia="en-GB"/>
        </w:rPr>
        <mc:AlternateContent>
          <mc:Choice Requires="wps">
            <w:drawing>
              <wp:anchor distT="0" distB="0" distL="114300" distR="114300" simplePos="0" relativeHeight="251727872" behindDoc="0" locked="0" layoutInCell="1" allowOverlap="1" wp14:anchorId="3CC1655B" wp14:editId="4DC63DFD">
                <wp:simplePos x="0" y="0"/>
                <wp:positionH relativeFrom="column">
                  <wp:posOffset>3265121</wp:posOffset>
                </wp:positionH>
                <wp:positionV relativeFrom="paragraph">
                  <wp:posOffset>4788047</wp:posOffset>
                </wp:positionV>
                <wp:extent cx="1381125" cy="1629410"/>
                <wp:effectExtent l="0" t="0" r="28575" b="27940"/>
                <wp:wrapNone/>
                <wp:docPr id="94" name="Rounded Rectangle 94"/>
                <wp:cNvGraphicFramePr/>
                <a:graphic xmlns:a="http://schemas.openxmlformats.org/drawingml/2006/main">
                  <a:graphicData uri="http://schemas.microsoft.com/office/word/2010/wordprocessingShape">
                    <wps:wsp>
                      <wps:cNvSpPr/>
                      <wps:spPr>
                        <a:xfrm>
                          <a:off x="0" y="0"/>
                          <a:ext cx="138112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C9295F" w14:textId="77777777" w:rsidR="00144467" w:rsidRPr="00AD1F76" w:rsidRDefault="00144467" w:rsidP="00144467">
                            <w:pPr>
                              <w:pStyle w:val="Default41"/>
                              <w:rPr>
                                <w:sz w:val="22"/>
                                <w:szCs w:val="22"/>
                              </w:rPr>
                            </w:pPr>
                          </w:p>
                          <w:p w14:paraId="5D44FB93" w14:textId="77777777" w:rsidR="00144467" w:rsidRPr="001512C0" w:rsidRDefault="00144467" w:rsidP="00144467">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1655B" id="Rounded Rectangle 94" o:spid="_x0000_s1040" style="position:absolute;margin-left:257.1pt;margin-top:377pt;width:108.75pt;height:12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" fillcolor="white [3201]" strokecolor="#70ad47 [3209]" strokeweight="1pt">
                <v:stroke joinstyle="miter"/>
                <v:textbox>
                  <w:txbxContent>
                    <w:p w14:paraId="41C9295F" w14:textId="77777777" w:rsidR="00144467" w:rsidRPr="00AD1F76" w:rsidRDefault="00144467" w:rsidP="00144467">
                      <w:pPr>
                        <w:pStyle w:val="Default41"/>
                        <w:rPr>
                          <w:sz w:val="22"/>
                          <w:szCs w:val="22"/>
                        </w:rPr>
                      </w:pPr>
                    </w:p>
                    <w:p w14:paraId="5D44FB93" w14:textId="77777777" w:rsidR="00144467" w:rsidRPr="001512C0" w:rsidRDefault="00144467" w:rsidP="00144467">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v:textbox>
              </v:roundrect>
            </w:pict>
          </mc:Fallback>
        </mc:AlternateContent>
      </w:r>
      <w:r w:rsidRPr="005E2718">
        <w:rPr>
          <w:noProof/>
          <w:lang w:eastAsia="en-GB"/>
        </w:rPr>
        <mc:AlternateContent>
          <mc:Choice Requires="wps">
            <w:drawing>
              <wp:anchor distT="0" distB="0" distL="114300" distR="114300" simplePos="0" relativeHeight="251726848" behindDoc="0" locked="0" layoutInCell="1" allowOverlap="1" wp14:anchorId="4F1180E4" wp14:editId="442C3CD4">
                <wp:simplePos x="0" y="0"/>
                <wp:positionH relativeFrom="column">
                  <wp:posOffset>1491176</wp:posOffset>
                </wp:positionH>
                <wp:positionV relativeFrom="paragraph">
                  <wp:posOffset>4833962</wp:posOffset>
                </wp:positionV>
                <wp:extent cx="1362075" cy="1630018"/>
                <wp:effectExtent l="0" t="0" r="28575" b="27940"/>
                <wp:wrapNone/>
                <wp:docPr id="91" name="Rounded Rectangle 91"/>
                <wp:cNvGraphicFramePr/>
                <a:graphic xmlns:a="http://schemas.openxmlformats.org/drawingml/2006/main">
                  <a:graphicData uri="http://schemas.microsoft.com/office/word/2010/wordprocessingShape">
                    <wps:wsp>
                      <wps:cNvSpPr/>
                      <wps:spPr>
                        <a:xfrm>
                          <a:off x="0" y="0"/>
                          <a:ext cx="1362075" cy="16300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2D8831" w14:textId="77777777" w:rsidR="00144467" w:rsidRPr="003526E0" w:rsidRDefault="00144467" w:rsidP="00144467">
                            <w:pPr>
                              <w:pStyle w:val="Default41"/>
                              <w:rPr>
                                <w:rFonts w:asciiTheme="minorHAnsi" w:hAnsiTheme="minorHAnsi"/>
                              </w:rPr>
                            </w:pPr>
                          </w:p>
                          <w:p w14:paraId="12CEB43E" w14:textId="77777777" w:rsidR="00144467" w:rsidRPr="00890DCE" w:rsidRDefault="00144467" w:rsidP="00144467">
                            <w:pPr>
                              <w:jc w:val="center"/>
                              <w:rPr>
                                <w:rFonts w:cs="Arial"/>
                                <w:sz w:val="24"/>
                              </w:rPr>
                            </w:pPr>
                            <w:r w:rsidRPr="00890DCE">
                              <w:rPr>
                                <w:rFonts w:cs="Arial"/>
                                <w:sz w:val="24"/>
                              </w:rPr>
                              <w:t>Allegation addressed through relevant disciplinary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180E4" id="Rounded Rectangle 91" o:spid="_x0000_s1041" style="position:absolute;margin-left:117.4pt;margin-top:380.65pt;width:107.25pt;height:12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" fillcolor="white [3201]" strokecolor="#70ad47 [3209]" strokeweight="1pt">
                <v:stroke joinstyle="miter"/>
                <v:textbox>
                  <w:txbxContent>
                    <w:p w14:paraId="692D8831" w14:textId="77777777" w:rsidR="00144467" w:rsidRPr="003526E0" w:rsidRDefault="00144467" w:rsidP="00144467">
                      <w:pPr>
                        <w:pStyle w:val="Default41"/>
                        <w:rPr>
                          <w:rFonts w:asciiTheme="minorHAnsi" w:hAnsiTheme="minorHAnsi"/>
                        </w:rPr>
                      </w:pPr>
                    </w:p>
                    <w:p w14:paraId="12CEB43E" w14:textId="77777777" w:rsidR="00144467" w:rsidRPr="00890DCE" w:rsidRDefault="00144467" w:rsidP="00144467">
                      <w:pPr>
                        <w:jc w:val="center"/>
                        <w:rPr>
                          <w:rFonts w:cs="Arial"/>
                          <w:sz w:val="24"/>
                        </w:rPr>
                      </w:pPr>
                      <w:r w:rsidRPr="00890DCE">
                        <w:rPr>
                          <w:rFonts w:cs="Arial"/>
                          <w:sz w:val="24"/>
                        </w:rPr>
                        <w:t>Allegation addressed through relevant disciplinary procedures.</w:t>
                      </w:r>
                    </w:p>
                  </w:txbxContent>
                </v:textbox>
              </v:roundrect>
            </w:pict>
          </mc:Fallback>
        </mc:AlternateContent>
      </w:r>
      <w:r w:rsidRPr="005E2718">
        <w:rPr>
          <w:noProof/>
          <w:lang w:eastAsia="en-GB"/>
        </w:rPr>
        <mc:AlternateContent>
          <mc:Choice Requires="wps">
            <w:drawing>
              <wp:anchor distT="0" distB="0" distL="114300" distR="114300" simplePos="0" relativeHeight="251725824" behindDoc="0" locked="0" layoutInCell="1" allowOverlap="1" wp14:anchorId="389CC25B" wp14:editId="0612F29E">
                <wp:simplePos x="0" y="0"/>
                <wp:positionH relativeFrom="margin">
                  <wp:posOffset>-417634</wp:posOffset>
                </wp:positionH>
                <wp:positionV relativeFrom="paragraph">
                  <wp:posOffset>4835672</wp:posOffset>
                </wp:positionV>
                <wp:extent cx="1409700" cy="1629410"/>
                <wp:effectExtent l="0" t="0" r="19050" b="27940"/>
                <wp:wrapNone/>
                <wp:docPr id="79" name="Rounded Rectangle 79"/>
                <wp:cNvGraphicFramePr/>
                <a:graphic xmlns:a="http://schemas.openxmlformats.org/drawingml/2006/main">
                  <a:graphicData uri="http://schemas.microsoft.com/office/word/2010/wordprocessingShape">
                    <wps:wsp>
                      <wps:cNvSpPr/>
                      <wps:spPr>
                        <a:xfrm>
                          <a:off x="0" y="0"/>
                          <a:ext cx="1409700"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889637" w14:textId="77777777" w:rsidR="00144467" w:rsidRDefault="00144467" w:rsidP="00144467">
                            <w:pPr>
                              <w:pStyle w:val="Default41"/>
                            </w:pPr>
                          </w:p>
                          <w:p w14:paraId="79F764F7" w14:textId="77777777" w:rsidR="00144467" w:rsidRPr="00890DCE" w:rsidRDefault="00144467" w:rsidP="00144467">
                            <w:pPr>
                              <w:jc w:val="center"/>
                              <w:rPr>
                                <w:rFonts w:cs="Arial"/>
                                <w:sz w:val="24"/>
                              </w:rPr>
                            </w:pPr>
                            <w:r w:rsidRPr="00890DCE">
                              <w:rPr>
                                <w:rFonts w:cs="Arial"/>
                                <w:sz w:val="24"/>
                              </w:rPr>
                              <w:t>Precautionary suspension is not appropriate and the matter is concluded.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CC25B" id="Rounded Rectangle 79" o:spid="_x0000_s1042" style="position:absolute;margin-left:-32.9pt;margin-top:380.75pt;width:111pt;height:128.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" fillcolor="white [3201]" strokecolor="#70ad47 [3209]" strokeweight="1pt">
                <v:stroke joinstyle="miter"/>
                <v:textbox>
                  <w:txbxContent>
                    <w:p w14:paraId="13889637" w14:textId="77777777" w:rsidR="00144467" w:rsidRDefault="00144467" w:rsidP="00144467">
                      <w:pPr>
                        <w:pStyle w:val="Default41"/>
                      </w:pPr>
                    </w:p>
                    <w:p w14:paraId="79F764F7" w14:textId="77777777" w:rsidR="00144467" w:rsidRPr="00890DCE" w:rsidRDefault="00144467" w:rsidP="00144467">
                      <w:pPr>
                        <w:jc w:val="center"/>
                        <w:rPr>
                          <w:rFonts w:cs="Arial"/>
                          <w:sz w:val="24"/>
                        </w:rPr>
                      </w:pPr>
                      <w:r w:rsidRPr="00890DCE">
                        <w:rPr>
                          <w:rFonts w:cs="Arial"/>
                          <w:sz w:val="24"/>
                        </w:rPr>
                        <w:t>Precautionary suspension is not appropriate and the matter is concluded.</w:t>
                      </w:r>
                    </w:p>
                  </w:txbxContent>
                </v:textbox>
                <w10:wrap anchorx="margin"/>
              </v:roundrect>
            </w:pict>
          </mc:Fallback>
        </mc:AlternateContent>
      </w:r>
      <w:r w:rsidR="00552419" w:rsidRPr="005E2718">
        <w:rPr>
          <w:noProof/>
          <w:lang w:eastAsia="en-GB"/>
        </w:rPr>
        <mc:AlternateContent>
          <mc:Choice Requires="wps">
            <w:drawing>
              <wp:anchor distT="0" distB="0" distL="114300" distR="114300" simplePos="0" relativeHeight="251723776" behindDoc="0" locked="0" layoutInCell="1" allowOverlap="1" wp14:anchorId="1112D6A3" wp14:editId="6F5A0E8D">
                <wp:simplePos x="0" y="0"/>
                <wp:positionH relativeFrom="column">
                  <wp:posOffset>2571115</wp:posOffset>
                </wp:positionH>
                <wp:positionV relativeFrom="paragraph">
                  <wp:posOffset>501650</wp:posOffset>
                </wp:positionV>
                <wp:extent cx="314325" cy="362097"/>
                <wp:effectExtent l="19050" t="0" r="28575" b="38100"/>
                <wp:wrapNone/>
                <wp:docPr id="297" name="Down Arrow 297"/>
                <wp:cNvGraphicFramePr/>
                <a:graphic xmlns:a="http://schemas.openxmlformats.org/drawingml/2006/main">
                  <a:graphicData uri="http://schemas.microsoft.com/office/word/2010/wordprocessingShape">
                    <wps:wsp>
                      <wps:cNvSpPr/>
                      <wps:spPr>
                        <a:xfrm>
                          <a:off x="0" y="0"/>
                          <a:ext cx="314325" cy="36209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A74DA5" id="Down Arrow 297" o:spid="_x0000_s1026" type="#_x0000_t67" style="position:absolute;margin-left:202.45pt;margin-top:39.5pt;width:24.75pt;height:28.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" adj="12225" fillcolor="white [3201]" strokecolor="#70ad47 [3209]" strokeweight="1pt"/>
            </w:pict>
          </mc:Fallback>
        </mc:AlternateContent>
      </w:r>
      <w:r w:rsidR="00552419" w:rsidRPr="005E2718">
        <w:rPr>
          <w:noProof/>
          <w:lang w:eastAsia="en-GB"/>
        </w:rPr>
        <mc:AlternateContent>
          <mc:Choice Requires="wps">
            <w:drawing>
              <wp:anchor distT="0" distB="0" distL="114300" distR="114300" simplePos="0" relativeHeight="251724800" behindDoc="0" locked="0" layoutInCell="1" allowOverlap="1" wp14:anchorId="7653E524" wp14:editId="61805B68">
                <wp:simplePos x="0" y="0"/>
                <wp:positionH relativeFrom="margin">
                  <wp:align>center</wp:align>
                </wp:positionH>
                <wp:positionV relativeFrom="paragraph">
                  <wp:posOffset>854710</wp:posOffset>
                </wp:positionV>
                <wp:extent cx="4705350" cy="1371600"/>
                <wp:effectExtent l="0" t="0" r="19050" b="19050"/>
                <wp:wrapNone/>
                <wp:docPr id="298" name="Rounded Rectangle 298"/>
                <wp:cNvGraphicFramePr/>
                <a:graphic xmlns:a="http://schemas.openxmlformats.org/drawingml/2006/main">
                  <a:graphicData uri="http://schemas.microsoft.com/office/word/2010/wordprocessingShape">
                    <wps:wsp>
                      <wps:cNvSpPr/>
                      <wps:spPr>
                        <a:xfrm>
                          <a:off x="0" y="0"/>
                          <a:ext cx="470535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ADCF14" w14:textId="77777777" w:rsidR="00144467" w:rsidRPr="00054D2D" w:rsidRDefault="00144467" w:rsidP="00144467">
                            <w:pPr>
                              <w:pStyle w:val="Default41"/>
                            </w:pPr>
                          </w:p>
                          <w:p w14:paraId="76EDE151"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1EE9E354" w14:textId="77777777" w:rsidR="00144467" w:rsidRPr="003526E0" w:rsidRDefault="00144467" w:rsidP="00144467">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53E524" id="Rounded Rectangle 298" o:spid="_x0000_s1043" style="position:absolute;margin-left:0;margin-top:67.3pt;width:370.5pt;height:108pt;z-index:251724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" fillcolor="white [3201]" strokecolor="#70ad47 [3209]" strokeweight="1pt">
                <v:stroke joinstyle="miter"/>
                <v:textbox>
                  <w:txbxContent>
                    <w:p w14:paraId="10ADCF14" w14:textId="77777777" w:rsidR="00144467" w:rsidRPr="00054D2D" w:rsidRDefault="00144467" w:rsidP="00144467">
                      <w:pPr>
                        <w:pStyle w:val="Default41"/>
                      </w:pPr>
                    </w:p>
                    <w:p w14:paraId="76EDE151"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1EE9E354" w14:textId="77777777" w:rsidR="00144467" w:rsidRPr="003526E0" w:rsidRDefault="00144467" w:rsidP="00144467">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v:textbox>
                <w10:wrap anchorx="margin"/>
              </v:roundrect>
            </w:pict>
          </mc:Fallback>
        </mc:AlternateContent>
      </w:r>
      <w:r w:rsidR="00552419" w:rsidRPr="005E2718">
        <w:rPr>
          <w:noProof/>
          <w:lang w:eastAsia="en-GB"/>
        </w:rPr>
        <mc:AlternateContent>
          <mc:Choice Requires="wps">
            <w:drawing>
              <wp:anchor distT="0" distB="0" distL="114300" distR="114300" simplePos="0" relativeHeight="251714560" behindDoc="0" locked="0" layoutInCell="1" allowOverlap="1" wp14:anchorId="3B92F8A6" wp14:editId="2F7D6C0D">
                <wp:simplePos x="0" y="0"/>
                <wp:positionH relativeFrom="column">
                  <wp:posOffset>2661285</wp:posOffset>
                </wp:positionH>
                <wp:positionV relativeFrom="paragraph">
                  <wp:posOffset>2197439</wp:posOffset>
                </wp:positionV>
                <wp:extent cx="314325" cy="548640"/>
                <wp:effectExtent l="19050" t="0" r="28575" b="41910"/>
                <wp:wrapNone/>
                <wp:docPr id="296" name="Down Arrow 296"/>
                <wp:cNvGraphicFramePr/>
                <a:graphic xmlns:a="http://schemas.openxmlformats.org/drawingml/2006/main">
                  <a:graphicData uri="http://schemas.microsoft.com/office/word/2010/wordprocessingShape">
                    <wps:wsp>
                      <wps:cNvSpPr/>
                      <wps:spPr>
                        <a:xfrm>
                          <a:off x="0" y="0"/>
                          <a:ext cx="314325" cy="54864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0A5EF7" id="Down Arrow 296" o:spid="_x0000_s1026" type="#_x0000_t67" style="position:absolute;margin-left:209.55pt;margin-top:173.05pt;width:24.75pt;height:43.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" adj="15413" fillcolor="white [3201]" strokecolor="#70ad47 [3209]" strokeweight="1pt"/>
            </w:pict>
          </mc:Fallback>
        </mc:AlternateContent>
      </w:r>
      <w:r w:rsidR="00552419" w:rsidRPr="005E2718">
        <w:rPr>
          <w:noProof/>
          <w:lang w:eastAsia="en-GB"/>
        </w:rPr>
        <mc:AlternateContent>
          <mc:Choice Requires="wps">
            <w:drawing>
              <wp:anchor distT="0" distB="0" distL="114300" distR="114300" simplePos="0" relativeHeight="251715584" behindDoc="0" locked="0" layoutInCell="1" allowOverlap="1" wp14:anchorId="5D61AF55" wp14:editId="12EF418D">
                <wp:simplePos x="0" y="0"/>
                <wp:positionH relativeFrom="margin">
                  <wp:align>center</wp:align>
                </wp:positionH>
                <wp:positionV relativeFrom="paragraph">
                  <wp:posOffset>2786398</wp:posOffset>
                </wp:positionV>
                <wp:extent cx="5208336" cy="1278021"/>
                <wp:effectExtent l="0" t="0" r="11430" b="17780"/>
                <wp:wrapNone/>
                <wp:docPr id="295" name="Rounded Rectangle 295"/>
                <wp:cNvGraphicFramePr/>
                <a:graphic xmlns:a="http://schemas.openxmlformats.org/drawingml/2006/main">
                  <a:graphicData uri="http://schemas.microsoft.com/office/word/2010/wordprocessingShape">
                    <wps:wsp>
                      <wps:cNvSpPr/>
                      <wps:spPr>
                        <a:xfrm>
                          <a:off x="0" y="0"/>
                          <a:ext cx="5208336" cy="12780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558C39" w14:textId="77777777" w:rsidR="00144467" w:rsidRPr="00054D2D" w:rsidRDefault="00144467" w:rsidP="00144467">
                            <w:pPr>
                              <w:pStyle w:val="Default41"/>
                            </w:pPr>
                          </w:p>
                          <w:p w14:paraId="3DF117EF"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Possible Outcomes </w:t>
                            </w:r>
                          </w:p>
                          <w:p w14:paraId="653012A0" w14:textId="77777777" w:rsidR="00144467" w:rsidRPr="003526E0" w:rsidRDefault="00144467" w:rsidP="00144467">
                            <w:pPr>
                              <w:jc w:val="center"/>
                              <w:rPr>
                                <w:rFonts w:cs="Arial"/>
                                <w:sz w:val="24"/>
                                <w:szCs w:val="24"/>
                              </w:rPr>
                            </w:pPr>
                            <w:r w:rsidRPr="003526E0">
                              <w:rPr>
                                <w:rFonts w:cs="Arial"/>
                                <w:sz w:val="24"/>
                                <w:szCs w:val="24"/>
                              </w:rPr>
                              <w:t>Following on from establishing the facts, seeking advice from Key Agencies and discussion with the Chair and/or BoG 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1AF55" id="Rounded Rectangle 295" o:spid="_x0000_s1044" style="position:absolute;margin-left:0;margin-top:219.4pt;width:410.1pt;height:100.6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" fillcolor="white [3201]" strokecolor="#70ad47 [3209]" strokeweight="1pt">
                <v:stroke joinstyle="miter"/>
                <v:textbox>
                  <w:txbxContent>
                    <w:p w14:paraId="05558C39" w14:textId="77777777" w:rsidR="00144467" w:rsidRPr="00054D2D" w:rsidRDefault="00144467" w:rsidP="00144467">
                      <w:pPr>
                        <w:pStyle w:val="Default41"/>
                      </w:pPr>
                    </w:p>
                    <w:p w14:paraId="3DF117EF" w14:textId="77777777" w:rsidR="00144467" w:rsidRPr="003526E0" w:rsidRDefault="00144467" w:rsidP="00144467">
                      <w:pPr>
                        <w:pStyle w:val="Pa1611"/>
                        <w:spacing w:after="160"/>
                        <w:jc w:val="center"/>
                        <w:rPr>
                          <w:rFonts w:asciiTheme="minorHAnsi" w:hAnsiTheme="minorHAnsi"/>
                        </w:rPr>
                      </w:pPr>
                      <w:r w:rsidRPr="003526E0">
                        <w:rPr>
                          <w:rFonts w:asciiTheme="minorHAnsi" w:hAnsiTheme="minorHAnsi"/>
                          <w:b/>
                          <w:bCs/>
                        </w:rPr>
                        <w:t xml:space="preserve">Possible Outcomes </w:t>
                      </w:r>
                    </w:p>
                    <w:p w14:paraId="653012A0" w14:textId="77777777" w:rsidR="00144467" w:rsidRPr="003526E0" w:rsidRDefault="00144467" w:rsidP="00144467">
                      <w:pPr>
                        <w:jc w:val="center"/>
                        <w:rPr>
                          <w:rFonts w:cs="Arial"/>
                          <w:sz w:val="24"/>
                          <w:szCs w:val="24"/>
                        </w:rPr>
                      </w:pPr>
                      <w:r w:rsidRPr="003526E0">
                        <w:rPr>
                          <w:rFonts w:cs="Arial"/>
                          <w:sz w:val="24"/>
                          <w:szCs w:val="24"/>
                        </w:rPr>
                        <w:t xml:space="preserve">Following on from establishing the facts, seeking advice from Key Agencies and discussion with the Chair and/or </w:t>
                      </w:r>
                      <w:r w:rsidRPr="003526E0">
                        <w:rPr>
                          <w:rFonts w:cs="Arial"/>
                          <w:sz w:val="24"/>
                          <w:szCs w:val="24"/>
                        </w:rPr>
                        <w:t>BoG to agree a way forward from the options below.</w:t>
                      </w:r>
                    </w:p>
                  </w:txbxContent>
                </v:textbox>
                <w10:wrap anchorx="margin"/>
              </v:roundrect>
            </w:pict>
          </mc:Fallback>
        </mc:AlternateContent>
      </w:r>
    </w:p>
    <w:bookmarkEnd w:id="6"/>
    <w:p w14:paraId="74C744A3" w14:textId="1E6C994E" w:rsidR="00E72792" w:rsidRPr="00144467" w:rsidRDefault="00E72792" w:rsidP="00144467">
      <w:pPr>
        <w:rPr>
          <w:rFonts w:ascii="SassoonPrimaryInfant" w:hAnsi="SassoonPrimaryInfant" w:cstheme="minorHAnsi"/>
          <w:b/>
          <w:bCs/>
          <w:sz w:val="28"/>
        </w:rPr>
        <w:sectPr w:rsidR="00E72792" w:rsidRPr="00144467" w:rsidSect="00552419">
          <w:pgSz w:w="11906" w:h="16838"/>
          <w:pgMar w:top="1440" w:right="1440" w:bottom="1440" w:left="1440" w:header="708" w:footer="708" w:gutter="0"/>
          <w:cols w:space="708"/>
          <w:docGrid w:linePitch="360"/>
        </w:sectPr>
      </w:pPr>
    </w:p>
    <w:p w14:paraId="1BA11C40" w14:textId="77777777" w:rsidR="00E72792" w:rsidRPr="005975A7" w:rsidRDefault="00E72792" w:rsidP="00E72792">
      <w:pPr>
        <w:rPr>
          <w:rFonts w:ascii="SassoonPrimaryInfant" w:hAnsi="SassoonPrimaryInfant" w:cstheme="minorHAnsi"/>
        </w:rPr>
        <w:sectPr w:rsidR="00E72792" w:rsidRPr="005975A7" w:rsidSect="00552419">
          <w:type w:val="continuous"/>
          <w:pgSz w:w="11906" w:h="16838"/>
          <w:pgMar w:top="1440" w:right="1440" w:bottom="1440" w:left="1440" w:header="709" w:footer="709" w:gutter="0"/>
          <w:cols w:space="708"/>
          <w:titlePg/>
          <w:docGrid w:linePitch="360"/>
        </w:sectPr>
      </w:pPr>
    </w:p>
    <w:p w14:paraId="49E3FE2C" w14:textId="64C85462" w:rsidR="00E72792" w:rsidRPr="00144467" w:rsidRDefault="00E72792" w:rsidP="00E72792">
      <w:pPr>
        <w:rPr>
          <w:rFonts w:ascii="SassoonPrimaryInfant" w:hAnsi="SassoonPrimaryInfant" w:cstheme="minorHAnsi"/>
          <w:b/>
          <w:sz w:val="28"/>
          <w:szCs w:val="28"/>
        </w:rPr>
        <w:sectPr w:rsidR="00E72792" w:rsidRPr="00144467" w:rsidSect="00552419">
          <w:type w:val="continuous"/>
          <w:pgSz w:w="11906" w:h="16838"/>
          <w:pgMar w:top="1440" w:right="1440" w:bottom="1440" w:left="1440" w:header="709" w:footer="709" w:gutter="0"/>
          <w:cols w:space="708"/>
          <w:titlePg/>
          <w:docGrid w:linePitch="360"/>
        </w:sectPr>
      </w:pPr>
    </w:p>
    <w:p w14:paraId="732C18F1" w14:textId="77777777" w:rsidR="00552419" w:rsidRPr="00552419" w:rsidRDefault="00552419" w:rsidP="00552419">
      <w:pPr>
        <w:rPr>
          <w:rFonts w:ascii="SassoonPrimaryInfant" w:hAnsi="SassoonPrimaryInfant" w:cstheme="minorHAnsi"/>
          <w:sz w:val="28"/>
        </w:rPr>
      </w:pPr>
    </w:p>
    <w:p w14:paraId="79CEF54D" w14:textId="7E969BF6" w:rsidR="008E45F6" w:rsidRPr="008E45F6" w:rsidRDefault="008E45F6" w:rsidP="008E45F6">
      <w:pPr>
        <w:tabs>
          <w:tab w:val="left" w:pos="734"/>
        </w:tabs>
        <w:rPr>
          <w:rFonts w:ascii="SassoonPrimaryInfant" w:hAnsi="SassoonPrimaryInfant" w:cstheme="minorHAnsi"/>
          <w:sz w:val="28"/>
        </w:rPr>
        <w:sectPr w:rsidR="008E45F6" w:rsidRPr="008E45F6" w:rsidSect="00552419">
          <w:pgSz w:w="11906" w:h="16838"/>
          <w:pgMar w:top="1440" w:right="1440" w:bottom="1440" w:left="1440" w:header="708" w:footer="708" w:gutter="0"/>
          <w:cols w:space="708"/>
          <w:docGrid w:linePitch="360"/>
        </w:sectPr>
      </w:pPr>
    </w:p>
    <w:p w14:paraId="13A58F86" w14:textId="77777777" w:rsidR="00E72792" w:rsidRPr="005975A7" w:rsidRDefault="00E72792" w:rsidP="00E72792">
      <w:pPr>
        <w:spacing w:after="0" w:line="240" w:lineRule="auto"/>
        <w:rPr>
          <w:rFonts w:ascii="SassoonPrimaryInfant" w:hAnsi="SassoonPrimaryInfant" w:cstheme="minorHAnsi"/>
          <w:b/>
          <w:bCs/>
          <w:sz w:val="28"/>
        </w:rPr>
      </w:pPr>
      <w:r w:rsidRPr="005975A7">
        <w:rPr>
          <w:rFonts w:ascii="SassoonPrimaryInfant" w:hAnsi="SassoonPrimaryInfant" w:cstheme="minorHAnsi"/>
          <w:b/>
          <w:bCs/>
          <w:sz w:val="28"/>
        </w:rPr>
        <w:t>APPENDIX 8</w:t>
      </w:r>
      <w:r w:rsidRPr="005975A7">
        <w:rPr>
          <w:rFonts w:ascii="SassoonPrimaryInfant" w:hAnsi="SassoonPrimaryInfant" w:cstheme="minorHAnsi"/>
          <w:b/>
          <w:bCs/>
          <w:sz w:val="28"/>
        </w:rPr>
        <w:tab/>
      </w:r>
    </w:p>
    <w:p w14:paraId="517FC798" w14:textId="77777777" w:rsidR="00E72792" w:rsidRPr="005975A7" w:rsidRDefault="00E72792" w:rsidP="00E72792">
      <w:pPr>
        <w:spacing w:after="0" w:line="240" w:lineRule="auto"/>
        <w:rPr>
          <w:rFonts w:ascii="SassoonPrimaryInfant" w:hAnsi="SassoonPrimaryInfant" w:cstheme="minorHAnsi"/>
          <w:b/>
          <w:bCs/>
          <w:sz w:val="28"/>
        </w:rPr>
      </w:pPr>
    </w:p>
    <w:p w14:paraId="2E18E9BD" w14:textId="008639AD" w:rsidR="00E72792" w:rsidRPr="005975A7" w:rsidRDefault="00E72792" w:rsidP="00E72792">
      <w:pPr>
        <w:spacing w:after="0" w:line="240" w:lineRule="auto"/>
        <w:rPr>
          <w:rFonts w:ascii="SassoonPrimaryInfant" w:hAnsi="SassoonPrimaryInfant" w:cstheme="minorHAnsi"/>
          <w:b/>
          <w:bCs/>
          <w:sz w:val="28"/>
        </w:rPr>
      </w:pPr>
      <w:r w:rsidRPr="005975A7">
        <w:rPr>
          <w:rFonts w:ascii="SassoonPrimaryInfant" w:hAnsi="SassoonPrimaryInfant" w:cstheme="minorHAnsi"/>
          <w:b/>
          <w:bCs/>
          <w:sz w:val="28"/>
        </w:rPr>
        <w:tab/>
        <w:t xml:space="preserve">Code of Conduct for Staff and Volunteers in Schools </w:t>
      </w:r>
    </w:p>
    <w:p w14:paraId="0CCBB122" w14:textId="77777777" w:rsidR="00E72792" w:rsidRPr="005975A7" w:rsidRDefault="00E72792" w:rsidP="00E72792">
      <w:pPr>
        <w:spacing w:after="0" w:line="240" w:lineRule="auto"/>
        <w:rPr>
          <w:rFonts w:ascii="SassoonPrimaryInfant" w:hAnsi="SassoonPrimaryInfant" w:cstheme="minorHAnsi"/>
          <w:b/>
          <w:bCs/>
          <w:sz w:val="28"/>
        </w:rPr>
      </w:pPr>
    </w:p>
    <w:p w14:paraId="33557F8A" w14:textId="77777777" w:rsidR="00B425B8" w:rsidRDefault="00B425B8" w:rsidP="00B425B8">
      <w:pPr>
        <w:widowControl w:val="0"/>
        <w:autoSpaceDE w:val="0"/>
        <w:autoSpaceDN w:val="0"/>
        <w:adjustRightInd w:val="0"/>
        <w:spacing w:after="240" w:line="560" w:lineRule="atLeast"/>
        <w:jc w:val="center"/>
        <w:rPr>
          <w:rFonts w:ascii="Comic Sans MS" w:hAnsi="Comic Sans MS" w:cs="Arial"/>
          <w:b/>
          <w:bCs/>
          <w:sz w:val="52"/>
          <w:szCs w:val="52"/>
        </w:rPr>
      </w:pPr>
      <w:r>
        <w:rPr>
          <w:rFonts w:ascii="Comic Sans MS" w:hAnsi="Comic Sans MS" w:cs="Arial"/>
          <w:b/>
          <w:bCs/>
          <w:sz w:val="52"/>
          <w:szCs w:val="52"/>
        </w:rPr>
        <w:t>St Teresa’s PS</w:t>
      </w:r>
    </w:p>
    <w:p w14:paraId="720AA99F" w14:textId="77777777" w:rsidR="00B425B8" w:rsidRPr="00D474C7" w:rsidRDefault="00B425B8" w:rsidP="00B425B8">
      <w:pPr>
        <w:widowControl w:val="0"/>
        <w:autoSpaceDE w:val="0"/>
        <w:autoSpaceDN w:val="0"/>
        <w:adjustRightInd w:val="0"/>
        <w:spacing w:after="240" w:line="400" w:lineRule="atLeast"/>
        <w:jc w:val="center"/>
        <w:rPr>
          <w:rFonts w:ascii="Comic Sans MS" w:hAnsi="Comic Sans MS" w:cs="Arial"/>
          <w:b/>
          <w:bCs/>
          <w:sz w:val="48"/>
          <w:szCs w:val="48"/>
        </w:rPr>
      </w:pPr>
      <w:r>
        <w:rPr>
          <w:rFonts w:ascii="Comic Sans MS" w:hAnsi="Comic Sans MS" w:cs="Arial"/>
          <w:b/>
          <w:bCs/>
          <w:sz w:val="48"/>
          <w:szCs w:val="48"/>
        </w:rPr>
        <w:t>Code of Conduct and Acceptable use of Internet and School’s Computers</w:t>
      </w:r>
    </w:p>
    <w:p w14:paraId="1E1A2676" w14:textId="77777777" w:rsidR="00B425B8" w:rsidRDefault="00B425B8" w:rsidP="00B425B8">
      <w:pPr>
        <w:widowControl w:val="0"/>
        <w:autoSpaceDE w:val="0"/>
        <w:autoSpaceDN w:val="0"/>
        <w:adjustRightInd w:val="0"/>
        <w:spacing w:after="240" w:line="560" w:lineRule="atLeast"/>
        <w:jc w:val="center"/>
        <w:rPr>
          <w:rFonts w:ascii="Comic Sans MS" w:hAnsi="Comic Sans MS" w:cs="Arial"/>
          <w:b/>
          <w:bCs/>
          <w:sz w:val="52"/>
          <w:szCs w:val="52"/>
        </w:rPr>
      </w:pPr>
      <w:r w:rsidRPr="00960D1E">
        <w:rPr>
          <w:rFonts w:ascii="Comic Sans MS" w:hAnsi="Comic Sans MS" w:cs="Arial"/>
          <w:b/>
          <w:bCs/>
          <w:sz w:val="52"/>
          <w:szCs w:val="52"/>
        </w:rPr>
        <w:t xml:space="preserve">for Staff and Volunteers </w:t>
      </w:r>
    </w:p>
    <w:p w14:paraId="6C422D58" w14:textId="77777777" w:rsidR="00B425B8" w:rsidRPr="00960D1E" w:rsidRDefault="00B425B8" w:rsidP="00B425B8">
      <w:pPr>
        <w:widowControl w:val="0"/>
        <w:autoSpaceDE w:val="0"/>
        <w:autoSpaceDN w:val="0"/>
        <w:adjustRightInd w:val="0"/>
        <w:spacing w:after="240" w:line="560" w:lineRule="atLeast"/>
        <w:jc w:val="center"/>
        <w:rPr>
          <w:rFonts w:ascii="Comic Sans MS" w:hAnsi="Comic Sans MS" w:cs="Times"/>
          <w:sz w:val="52"/>
          <w:szCs w:val="52"/>
        </w:rPr>
      </w:pPr>
      <w:r w:rsidRPr="00960D1E">
        <w:rPr>
          <w:rFonts w:ascii="Comic Sans MS" w:hAnsi="Comic Sans MS" w:cs="Arial"/>
          <w:b/>
          <w:bCs/>
          <w:sz w:val="52"/>
          <w:szCs w:val="52"/>
        </w:rPr>
        <w:t>in Schools</w:t>
      </w:r>
    </w:p>
    <w:p w14:paraId="41D276D0"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r w:rsidRPr="00396CE9">
        <w:rPr>
          <w:rFonts w:ascii="Comic Sans MS" w:hAnsi="Comic Sans MS" w:cs="Arial"/>
          <w:b/>
          <w:bCs/>
        </w:rPr>
        <w:br/>
      </w:r>
    </w:p>
    <w:p w14:paraId="4224EE7E"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1DDE24F4"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r w:rsidRPr="00396CE9">
        <w:rPr>
          <w:rFonts w:ascii="Comic Sans MS" w:hAnsi="Comic Sans MS"/>
          <w:b/>
          <w:noProof/>
          <w:lang w:eastAsia="en-GB"/>
        </w:rPr>
        <w:drawing>
          <wp:anchor distT="0" distB="0" distL="114300" distR="114300" simplePos="0" relativeHeight="251691008" behindDoc="0" locked="0" layoutInCell="1" allowOverlap="1" wp14:anchorId="54F6D914" wp14:editId="6AE6A51D">
            <wp:simplePos x="0" y="0"/>
            <wp:positionH relativeFrom="margin">
              <wp:posOffset>1535146</wp:posOffset>
            </wp:positionH>
            <wp:positionV relativeFrom="paragraph">
              <wp:posOffset>25447</wp:posOffset>
            </wp:positionV>
            <wp:extent cx="2466975" cy="3292652"/>
            <wp:effectExtent l="0" t="0" r="0" b="3175"/>
            <wp:wrapNone/>
            <wp:docPr id="660884569" name="Picture 660884569" descr="A logo of a ros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84569" name="Picture 660884569" descr="A logo of a rose and a let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3292652"/>
                    </a:xfrm>
                    <a:prstGeom prst="rect">
                      <a:avLst/>
                    </a:prstGeom>
                    <a:noFill/>
                  </pic:spPr>
                </pic:pic>
              </a:graphicData>
            </a:graphic>
            <wp14:sizeRelH relativeFrom="page">
              <wp14:pctWidth>0</wp14:pctWidth>
            </wp14:sizeRelH>
            <wp14:sizeRelV relativeFrom="page">
              <wp14:pctHeight>0</wp14:pctHeight>
            </wp14:sizeRelV>
          </wp:anchor>
        </w:drawing>
      </w:r>
    </w:p>
    <w:p w14:paraId="6E3C5B90"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1C9182A0"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154CE967"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42A2CD83"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7AB30429"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40B3967A"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b/>
          <w:bCs/>
        </w:rPr>
      </w:pPr>
    </w:p>
    <w:p w14:paraId="44A08A48" w14:textId="77777777" w:rsidR="00B425B8" w:rsidRDefault="00B425B8" w:rsidP="00B425B8">
      <w:pPr>
        <w:widowControl w:val="0"/>
        <w:autoSpaceDE w:val="0"/>
        <w:autoSpaceDN w:val="0"/>
        <w:adjustRightInd w:val="0"/>
        <w:spacing w:after="240" w:line="340" w:lineRule="atLeast"/>
        <w:rPr>
          <w:rFonts w:ascii="Comic Sans MS" w:hAnsi="Comic Sans MS" w:cs="Arial"/>
          <w:b/>
          <w:bCs/>
        </w:rPr>
      </w:pPr>
    </w:p>
    <w:p w14:paraId="5DE5BC54" w14:textId="77777777" w:rsidR="00B425B8" w:rsidRDefault="00B425B8" w:rsidP="00B425B8">
      <w:pPr>
        <w:widowControl w:val="0"/>
        <w:autoSpaceDE w:val="0"/>
        <w:autoSpaceDN w:val="0"/>
        <w:adjustRightInd w:val="0"/>
        <w:spacing w:after="240" w:line="340" w:lineRule="atLeast"/>
        <w:rPr>
          <w:rFonts w:ascii="Comic Sans MS" w:hAnsi="Comic Sans MS" w:cs="Arial"/>
          <w:b/>
          <w:bCs/>
        </w:rPr>
      </w:pPr>
    </w:p>
    <w:p w14:paraId="5176C9FE" w14:textId="77777777" w:rsidR="00B425B8" w:rsidRDefault="00B425B8" w:rsidP="00B425B8">
      <w:pPr>
        <w:widowControl w:val="0"/>
        <w:autoSpaceDE w:val="0"/>
        <w:autoSpaceDN w:val="0"/>
        <w:adjustRightInd w:val="0"/>
        <w:spacing w:after="240" w:line="340" w:lineRule="atLeast"/>
        <w:rPr>
          <w:rFonts w:ascii="Comic Sans MS" w:hAnsi="Comic Sans MS" w:cs="Arial"/>
          <w:b/>
          <w:bCs/>
        </w:rPr>
      </w:pPr>
    </w:p>
    <w:p w14:paraId="552FE931" w14:textId="00681947" w:rsidR="00B425B8" w:rsidRPr="00530612" w:rsidRDefault="00B425B8" w:rsidP="00B425B8">
      <w:pPr>
        <w:widowControl w:val="0"/>
        <w:autoSpaceDE w:val="0"/>
        <w:autoSpaceDN w:val="0"/>
        <w:adjustRightInd w:val="0"/>
        <w:spacing w:after="240" w:line="340" w:lineRule="atLeast"/>
        <w:rPr>
          <w:rFonts w:ascii="Comic Sans MS" w:hAnsi="Comic Sans MS" w:cs="Arial"/>
          <w:b/>
          <w:bCs/>
          <w:i/>
        </w:rPr>
      </w:pPr>
      <w:r w:rsidRPr="00530612">
        <w:rPr>
          <w:rFonts w:ascii="Comic Sans MS" w:hAnsi="Comic Sans MS" w:cs="Arial"/>
          <w:b/>
          <w:bCs/>
          <w:i/>
        </w:rPr>
        <w:t xml:space="preserve">Date reviewed: </w:t>
      </w:r>
      <w:r w:rsidR="00552419">
        <w:rPr>
          <w:rFonts w:ascii="Comic Sans MS" w:hAnsi="Comic Sans MS" w:cs="Arial"/>
          <w:b/>
          <w:bCs/>
          <w:i/>
        </w:rPr>
        <w:t xml:space="preserve"> </w:t>
      </w:r>
    </w:p>
    <w:p w14:paraId="2A11E76D" w14:textId="77777777" w:rsidR="00B425B8" w:rsidRPr="00530612" w:rsidRDefault="00B425B8" w:rsidP="00B425B8">
      <w:pPr>
        <w:widowControl w:val="0"/>
        <w:autoSpaceDE w:val="0"/>
        <w:autoSpaceDN w:val="0"/>
        <w:adjustRightInd w:val="0"/>
        <w:spacing w:after="240" w:line="300" w:lineRule="atLeast"/>
        <w:rPr>
          <w:rFonts w:ascii="Comic Sans MS" w:hAnsi="Comic Sans MS" w:cs="Arial"/>
          <w:b/>
          <w:i/>
        </w:rPr>
      </w:pPr>
      <w:r w:rsidRPr="00530612">
        <w:rPr>
          <w:rFonts w:ascii="Comic Sans MS" w:hAnsi="Comic Sans MS" w:cs="Arial"/>
          <w:b/>
          <w:i/>
        </w:rPr>
        <w:t xml:space="preserve">Date Ratified by BOG: </w:t>
      </w:r>
      <w:r w:rsidRPr="00530612">
        <w:rPr>
          <w:rFonts w:ascii="Comic Sans MS" w:hAnsi="Comic Sans MS" w:cs="Arial"/>
          <w:b/>
          <w:i/>
        </w:rPr>
        <w:tab/>
        <w:t xml:space="preserve"> </w:t>
      </w:r>
    </w:p>
    <w:p w14:paraId="0BE80649" w14:textId="1EB6C094" w:rsidR="00B425B8" w:rsidRPr="00396CE9" w:rsidRDefault="00B425B8" w:rsidP="00B425B8">
      <w:pPr>
        <w:widowControl w:val="0"/>
        <w:autoSpaceDE w:val="0"/>
        <w:autoSpaceDN w:val="0"/>
        <w:adjustRightInd w:val="0"/>
        <w:spacing w:after="240" w:line="300" w:lineRule="atLeast"/>
        <w:rPr>
          <w:rFonts w:ascii="Comic Sans MS" w:hAnsi="Comic Sans MS" w:cs="Times"/>
        </w:rPr>
      </w:pPr>
      <w:r w:rsidRPr="00530612">
        <w:rPr>
          <w:rFonts w:ascii="Comic Sans MS" w:hAnsi="Comic Sans MS" w:cs="Arial"/>
          <w:b/>
          <w:i/>
        </w:rPr>
        <w:t>Review Date:</w:t>
      </w:r>
      <w:r>
        <w:rPr>
          <w:rFonts w:ascii="Comic Sans MS" w:hAnsi="Comic Sans MS" w:cs="Arial"/>
        </w:rPr>
        <w:tab/>
      </w:r>
    </w:p>
    <w:p w14:paraId="5F45CF25" w14:textId="77777777" w:rsidR="00B425B8" w:rsidRDefault="00B425B8" w:rsidP="00B425B8">
      <w:pPr>
        <w:rPr>
          <w:rFonts w:ascii="Comic Sans MS" w:hAnsi="Comic Sans MS" w:cs="Arial"/>
          <w:b/>
          <w:bCs/>
        </w:rPr>
      </w:pPr>
    </w:p>
    <w:p w14:paraId="1428BA3A" w14:textId="77777777" w:rsidR="00B425B8" w:rsidRDefault="00B425B8" w:rsidP="00B425B8">
      <w:pPr>
        <w:rPr>
          <w:rFonts w:ascii="Comic Sans MS" w:hAnsi="Comic Sans MS" w:cs="Arial"/>
          <w:b/>
          <w:bCs/>
        </w:rPr>
      </w:pPr>
      <w:r w:rsidRPr="00396CE9">
        <w:rPr>
          <w:rFonts w:ascii="Comic Sans MS" w:hAnsi="Comic Sans MS" w:cs="Arial"/>
          <w:b/>
          <w:bCs/>
        </w:rPr>
        <w:t xml:space="preserve">Objective, Scope and Principles </w:t>
      </w:r>
    </w:p>
    <w:p w14:paraId="797CF93E"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This Code of Conduct is designed to give clear guidance on the standards of behaviour all school staff and volunteers are expected to observe. School staff and volunteers are role models and are in a unique position of influence and trust and must adhere</w:t>
      </w:r>
      <w:r w:rsidRPr="00396CE9">
        <w:rPr>
          <w:rFonts w:ascii="MS Mincho" w:eastAsia="MS Mincho" w:hAnsi="MS Mincho" w:cs="MS Mincho" w:hint="eastAsia"/>
        </w:rPr>
        <w:t> </w:t>
      </w:r>
      <w:r w:rsidRPr="00396CE9">
        <w:rPr>
          <w:rFonts w:ascii="Comic Sans MS" w:hAnsi="Comic Sans MS" w:cs="Arial"/>
        </w:rPr>
        <w:t xml:space="preserve">to behaviour that sets a good example to all the pupils/students within the school. </w:t>
      </w:r>
    </w:p>
    <w:p w14:paraId="4A72A5E0"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As a member of a school community, each person has an individual responsibility to maintain their reputation and the reputation of the school, whether inside or outside working hours. </w:t>
      </w:r>
    </w:p>
    <w:p w14:paraId="2B526103" w14:textId="77777777" w:rsidR="00B425B8" w:rsidRPr="00396CE9" w:rsidRDefault="00B425B8" w:rsidP="00B425B8">
      <w:pPr>
        <w:widowControl w:val="0"/>
        <w:autoSpaceDE w:val="0"/>
        <w:autoSpaceDN w:val="0"/>
        <w:adjustRightInd w:val="0"/>
        <w:spacing w:after="240" w:line="340" w:lineRule="atLeast"/>
        <w:rPr>
          <w:rFonts w:ascii="Comic Sans MS" w:hAnsi="Comic Sans MS" w:cs="Arial"/>
        </w:rPr>
      </w:pPr>
      <w:r w:rsidRPr="00396CE9">
        <w:rPr>
          <w:rFonts w:ascii="Comic Sans MS" w:hAnsi="Comic Sans MS" w:cs="Arial"/>
        </w:rPr>
        <w:t>This Code of Conduct applies to all staff and volunteers of the school.</w:t>
      </w:r>
      <w:r w:rsidRPr="00396CE9">
        <w:rPr>
          <w:rFonts w:ascii="MS Mincho" w:eastAsia="MS Mincho" w:hAnsi="MS Mincho" w:cs="MS Mincho" w:hint="eastAsia"/>
        </w:rPr>
        <w:t> </w:t>
      </w:r>
      <w:r w:rsidRPr="00396CE9">
        <w:rPr>
          <w:rFonts w:ascii="Comic Sans MS" w:hAnsi="Comic Sans MS" w:cs="Arial"/>
        </w:rPr>
        <w:t>This Code of Conduct does not form part of any employees’ contract of employment.</w:t>
      </w:r>
    </w:p>
    <w:p w14:paraId="12607361"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 </w:t>
      </w:r>
      <w:r w:rsidRPr="00396CE9">
        <w:rPr>
          <w:rFonts w:ascii="Comic Sans MS" w:hAnsi="Comic Sans MS" w:cs="Arial"/>
          <w:b/>
          <w:bCs/>
        </w:rPr>
        <w:t xml:space="preserve">1. Setting an Example </w:t>
      </w:r>
    </w:p>
    <w:p w14:paraId="19370810"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1.1 All staff and volunteers who work in schools set examples of behaviour and conduct which can be copied by pupils/students. </w:t>
      </w:r>
      <w:r w:rsidRPr="00396CE9">
        <w:rPr>
          <w:rFonts w:ascii="MS Mincho" w:eastAsia="MS Mincho" w:hAnsi="MS Mincho" w:cs="MS Mincho" w:hint="eastAsia"/>
        </w:rPr>
        <w:t> </w:t>
      </w:r>
    </w:p>
    <w:p w14:paraId="6F3D0DA6"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1.2 All staff and volunteers must, therefore, demonstrate high standards of conduct in order to encourage our pupils/students to do the same. </w:t>
      </w:r>
      <w:r w:rsidRPr="00396CE9">
        <w:rPr>
          <w:rFonts w:ascii="MS Mincho" w:eastAsia="MS Mincho" w:hAnsi="MS Mincho" w:cs="MS Mincho" w:hint="eastAsia"/>
        </w:rPr>
        <w:t> </w:t>
      </w:r>
    </w:p>
    <w:p w14:paraId="14419038"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1.3 All staff and volunteers must also avoid putting themselves at risk of allegations of abusive or unprofessional conduct. </w:t>
      </w:r>
      <w:r w:rsidRPr="00396CE9">
        <w:rPr>
          <w:rFonts w:ascii="MS Mincho" w:eastAsia="MS Mincho" w:hAnsi="MS Mincho" w:cs="MS Mincho" w:hint="eastAsia"/>
        </w:rPr>
        <w:t> </w:t>
      </w:r>
    </w:p>
    <w:p w14:paraId="32467203"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1.4 This Code helps all staff and volunteers to understand what behaviour is and is not acceptable and regard should also be given to the disciplinary rules set out by the employing authority. </w:t>
      </w:r>
      <w:r w:rsidRPr="00396CE9">
        <w:rPr>
          <w:rFonts w:ascii="MS Mincho" w:eastAsia="MS Mincho" w:hAnsi="MS Mincho" w:cs="MS Mincho" w:hint="eastAsia"/>
        </w:rPr>
        <w:t> </w:t>
      </w:r>
    </w:p>
    <w:p w14:paraId="5390A35F" w14:textId="77777777" w:rsidR="00B425B8" w:rsidRPr="00960D1E" w:rsidRDefault="00B425B8" w:rsidP="00B425B8">
      <w:pPr>
        <w:widowControl w:val="0"/>
        <w:tabs>
          <w:tab w:val="left" w:pos="220"/>
          <w:tab w:val="left" w:pos="720"/>
        </w:tabs>
        <w:autoSpaceDE w:val="0"/>
        <w:autoSpaceDN w:val="0"/>
        <w:adjustRightInd w:val="0"/>
        <w:spacing w:after="240" w:line="340" w:lineRule="atLeast"/>
        <w:ind w:left="720"/>
        <w:rPr>
          <w:rFonts w:ascii="MS Mincho" w:eastAsia="MS Mincho" w:hAnsi="MS Mincho" w:cs="MS Mincho"/>
        </w:rPr>
      </w:pPr>
      <w:r w:rsidRPr="00396CE9">
        <w:rPr>
          <w:rFonts w:ascii="Comic Sans MS" w:hAnsi="Comic Sans MS" w:cs="Arial"/>
        </w:rPr>
        <w:t xml:space="preserve">1.5 All staff and volunteers are expected to familiarise themselves and comply with all school policies and procedures. </w:t>
      </w:r>
      <w:r w:rsidRPr="00396CE9">
        <w:rPr>
          <w:rFonts w:ascii="MS Mincho" w:eastAsia="MS Mincho" w:hAnsi="MS Mincho" w:cs="MS Mincho" w:hint="eastAsia"/>
        </w:rPr>
        <w:t> </w:t>
      </w:r>
    </w:p>
    <w:p w14:paraId="6ED85BE2"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2. Safeguarding Pupils/Students </w:t>
      </w:r>
    </w:p>
    <w:p w14:paraId="7D49EE46" w14:textId="77777777" w:rsidR="00B425B8" w:rsidRPr="00960D1E" w:rsidRDefault="00B425B8" w:rsidP="00B425B8">
      <w:pPr>
        <w:widowControl w:val="0"/>
        <w:tabs>
          <w:tab w:val="left" w:pos="220"/>
          <w:tab w:val="left" w:pos="720"/>
        </w:tabs>
        <w:autoSpaceDE w:val="0"/>
        <w:autoSpaceDN w:val="0"/>
        <w:adjustRightInd w:val="0"/>
        <w:spacing w:after="240" w:line="340" w:lineRule="atLeast"/>
        <w:ind w:left="720"/>
        <w:rPr>
          <w:rFonts w:ascii="MS Mincho" w:eastAsia="MS Mincho" w:hAnsi="MS Mincho" w:cs="MS Mincho"/>
        </w:rPr>
      </w:pPr>
      <w:r w:rsidRPr="00396CE9">
        <w:rPr>
          <w:rFonts w:ascii="Comic Sans MS" w:hAnsi="Comic Sans MS" w:cs="Arial"/>
        </w:rPr>
        <w:t xml:space="preserve">2.1 All staff and volunteers have a duty to safeguard pupils/students from physical abuse, sexual abuse, emotional abuse, neglect and exploitation. </w:t>
      </w:r>
      <w:r w:rsidRPr="00396CE9">
        <w:rPr>
          <w:rFonts w:ascii="MS Mincho" w:eastAsia="MS Mincho" w:hAnsi="MS Mincho" w:cs="MS Mincho" w:hint="eastAsia"/>
        </w:rPr>
        <w:t> </w:t>
      </w:r>
    </w:p>
    <w:p w14:paraId="1846F954"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2.2 The duty to safeguard pupils/students includes the duty to report concerns about a pupil/student or colleague to a member of the school’s Safeguarding team (Designated Teacher (DT)/Deputy Designated Teacher (DDT) for Child Protection or the Principal). </w:t>
      </w:r>
      <w:r w:rsidRPr="00396CE9">
        <w:rPr>
          <w:rFonts w:ascii="MS Mincho" w:eastAsia="MS Mincho" w:hAnsi="MS Mincho" w:cs="MS Mincho" w:hint="eastAsia"/>
        </w:rPr>
        <w:t> </w:t>
      </w:r>
    </w:p>
    <w:p w14:paraId="75D7D5C4"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Arial"/>
        </w:rPr>
      </w:pPr>
      <w:r w:rsidRPr="00396CE9">
        <w:rPr>
          <w:rFonts w:ascii="Comic Sans MS" w:hAnsi="Comic Sans MS" w:cs="Arial"/>
        </w:rPr>
        <w:t xml:space="preserve">2.3 The school’s </w:t>
      </w:r>
      <w:r w:rsidRPr="00396CE9">
        <w:rPr>
          <w:rFonts w:ascii="Comic Sans MS" w:hAnsi="Comic Sans MS" w:cs="Arial"/>
        </w:rPr>
        <w:tab/>
      </w:r>
      <w:r w:rsidRPr="00396CE9">
        <w:rPr>
          <w:rFonts w:ascii="Comic Sans MS" w:hAnsi="Comic Sans MS" w:cs="Arial"/>
        </w:rPr>
        <w:tab/>
        <w:t xml:space="preserve"> DT is: </w:t>
      </w:r>
      <w:r w:rsidRPr="00396CE9">
        <w:rPr>
          <w:rFonts w:ascii="Comic Sans MS" w:hAnsi="Comic Sans MS" w:cs="Arial"/>
        </w:rPr>
        <w:tab/>
        <w:t>Mrs Teresa Mulholland</w:t>
      </w:r>
    </w:p>
    <w:p w14:paraId="7430C0A1"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ab/>
      </w:r>
      <w:r w:rsidRPr="00396CE9">
        <w:rPr>
          <w:rFonts w:ascii="Comic Sans MS" w:hAnsi="Comic Sans MS" w:cs="Arial"/>
        </w:rPr>
        <w:tab/>
        <w:t>and the</w:t>
      </w:r>
      <w:r w:rsidRPr="00396CE9">
        <w:rPr>
          <w:rFonts w:ascii="Comic Sans MS" w:hAnsi="Comic Sans MS" w:cs="Arial"/>
        </w:rPr>
        <w:tab/>
        <w:t xml:space="preserve"> DDT is:</w:t>
      </w:r>
      <w:r w:rsidRPr="00396CE9">
        <w:rPr>
          <w:rFonts w:ascii="Comic Sans MS" w:hAnsi="Comic Sans MS" w:cs="Arial"/>
        </w:rPr>
        <w:tab/>
        <w:t xml:space="preserve"> Miss Jennifer Lyttle</w:t>
      </w:r>
    </w:p>
    <w:p w14:paraId="0D5AC738"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2.4 All staff and volunteers are provided with personal copies of the school’s Child Protection Policy and Complaints Policy and must be familiar with these documents and other relevant school policies e.g. E-Safety and Acceptable Use Policy. </w:t>
      </w:r>
      <w:r w:rsidRPr="00396CE9">
        <w:rPr>
          <w:rFonts w:ascii="MS Mincho" w:eastAsia="MS Mincho" w:hAnsi="MS Mincho" w:cs="MS Mincho" w:hint="eastAsia"/>
        </w:rPr>
        <w:t> </w:t>
      </w:r>
    </w:p>
    <w:p w14:paraId="6E996404"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2.5 All staff and volunteers should treat children with respect and dignity. They must not demean or undermine pupils, their parents, carers or colleagues. </w:t>
      </w:r>
      <w:r w:rsidRPr="00396CE9">
        <w:rPr>
          <w:rFonts w:ascii="MS Mincho" w:eastAsia="MS Mincho" w:hAnsi="MS Mincho" w:cs="MS Mincho" w:hint="eastAsia"/>
        </w:rPr>
        <w:t> </w:t>
      </w:r>
    </w:p>
    <w:p w14:paraId="0D9EE1E5"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2.6 All staff and volunteers should not demonstrate behaviours that may be perceived as sarcasm, making jokes at the expense of students, embarrassing or humiliating students, discriminating against or favouring students. </w:t>
      </w:r>
      <w:r w:rsidRPr="00396CE9">
        <w:rPr>
          <w:rFonts w:ascii="MS Mincho" w:eastAsia="MS Mincho" w:hAnsi="MS Mincho" w:cs="MS Mincho" w:hint="eastAsia"/>
        </w:rPr>
        <w:t> </w:t>
      </w:r>
    </w:p>
    <w:p w14:paraId="234CCC29"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2.7 All staff and volunteers must take reasonable care of pupils/students under their supervision with the aim of ensuring their safety and welfare. Staff should also complete risk assessments where appropriate in accordance with school policies. </w:t>
      </w:r>
      <w:r w:rsidRPr="00396CE9">
        <w:rPr>
          <w:rFonts w:ascii="MS Mincho" w:eastAsia="MS Mincho" w:hAnsi="MS Mincho" w:cs="MS Mincho" w:hint="eastAsia"/>
        </w:rPr>
        <w:t> </w:t>
      </w:r>
    </w:p>
    <w:p w14:paraId="5440FCB0"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3. Relationships with Students </w:t>
      </w:r>
    </w:p>
    <w:p w14:paraId="5C2AC3D4"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3.1 All staff and volunteers must declare any relationships that they may have with pupils/students outside of school; this may include mutual membership of social groups, tutoring, or family connections. Staff and volunteers should not assume that the school are aware of any such connections. A declaration form may be found in Appendix 1 of this document. </w:t>
      </w:r>
      <w:r w:rsidRPr="00396CE9">
        <w:rPr>
          <w:rFonts w:ascii="MS Mincho" w:eastAsia="MS Mincho" w:hAnsi="MS Mincho" w:cs="MS Mincho" w:hint="eastAsia"/>
        </w:rPr>
        <w:t> </w:t>
      </w:r>
    </w:p>
    <w:p w14:paraId="6FA77853"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3.2 Relationships with students must be professional at all times, sexual relationships with students are not permitted and may lead to an abuse of trust and criminal conviction. </w:t>
      </w:r>
      <w:r w:rsidRPr="00396CE9">
        <w:rPr>
          <w:rFonts w:ascii="MS Mincho" w:eastAsia="MS Mincho" w:hAnsi="MS Mincho" w:cs="MS Mincho" w:hint="eastAsia"/>
        </w:rPr>
        <w:t> </w:t>
      </w:r>
    </w:p>
    <w:p w14:paraId="06BFFFF7" w14:textId="77777777" w:rsidR="00B425B8" w:rsidRPr="00396CE9" w:rsidRDefault="00B425B8" w:rsidP="00B425B8">
      <w:pPr>
        <w:jc w:val="both"/>
        <w:rPr>
          <w:rFonts w:ascii="Comic Sans MS" w:hAnsi="Comic Sans MS"/>
        </w:rPr>
      </w:pPr>
    </w:p>
    <w:p w14:paraId="0ECB6B4B"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4. Pupil/Student Development </w:t>
      </w:r>
    </w:p>
    <w:p w14:paraId="2CDFD771"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4.1 All staff and volunteers must comply with school policies and procedures that support the well-being and development of pupils/students. </w:t>
      </w:r>
      <w:r w:rsidRPr="00396CE9">
        <w:rPr>
          <w:rFonts w:ascii="MS Mincho" w:eastAsia="MS Mincho" w:hAnsi="MS Mincho" w:cs="MS Mincho" w:hint="eastAsia"/>
        </w:rPr>
        <w:t> </w:t>
      </w:r>
    </w:p>
    <w:p w14:paraId="2258D08F" w14:textId="77777777" w:rsidR="00B425B8" w:rsidRPr="00960D1E" w:rsidRDefault="00B425B8" w:rsidP="00B425B8">
      <w:pPr>
        <w:widowControl w:val="0"/>
        <w:tabs>
          <w:tab w:val="left" w:pos="220"/>
          <w:tab w:val="left" w:pos="720"/>
        </w:tabs>
        <w:autoSpaceDE w:val="0"/>
        <w:autoSpaceDN w:val="0"/>
        <w:adjustRightInd w:val="0"/>
        <w:spacing w:after="240" w:line="340" w:lineRule="atLeast"/>
        <w:ind w:left="720"/>
        <w:rPr>
          <w:rFonts w:ascii="Comic Sans MS" w:eastAsia="MS Mincho" w:hAnsi="Comic Sans MS" w:cs="MS Mincho"/>
        </w:rPr>
      </w:pPr>
      <w:r w:rsidRPr="00396CE9">
        <w:rPr>
          <w:rFonts w:ascii="Comic Sans MS" w:hAnsi="Comic Sans MS" w:cs="Arial"/>
        </w:rPr>
        <w:t xml:space="preserve">4.2 All staff and volunteers must co-operate and collaborate with colleagues and with external agencies where necessary to support the development of pupils/ students. </w:t>
      </w:r>
      <w:r w:rsidRPr="00396CE9">
        <w:rPr>
          <w:rFonts w:ascii="MS Mincho" w:eastAsia="MS Mincho" w:hAnsi="MS Mincho" w:cs="MS Mincho" w:hint="eastAsia"/>
        </w:rPr>
        <w:t> </w:t>
      </w:r>
    </w:p>
    <w:p w14:paraId="4445D4DE"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5. Honesty and Integrity </w:t>
      </w:r>
    </w:p>
    <w:p w14:paraId="46041719"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5.1 All staff and volunteers must maintain high standards of honesty and integrity in their work. This includes the handling and claiming of money and the use of school property and facilities. </w:t>
      </w:r>
      <w:r w:rsidRPr="00396CE9">
        <w:rPr>
          <w:rFonts w:ascii="MS Mincho" w:eastAsia="MS Mincho" w:hAnsi="MS Mincho" w:cs="MS Mincho" w:hint="eastAsia"/>
        </w:rPr>
        <w:t> </w:t>
      </w:r>
    </w:p>
    <w:p w14:paraId="25F6FABE"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5.2 Gifts from suppliers or associates of the school must be declared to the Principal with the exception of “one off” token gifts from students or parents. Personal gifts from individual members of staff or volunteers to students are inappropriate and could be misinterpreted and may lead to disciplinary action. </w:t>
      </w:r>
      <w:r w:rsidRPr="00396CE9">
        <w:rPr>
          <w:rFonts w:ascii="MS Mincho" w:eastAsia="MS Mincho" w:hAnsi="MS Mincho" w:cs="MS Mincho" w:hint="eastAsia"/>
        </w:rPr>
        <w:t> </w:t>
      </w:r>
    </w:p>
    <w:p w14:paraId="0EFE0AA4"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6. Conduct Outside of Work </w:t>
      </w:r>
    </w:p>
    <w:p w14:paraId="42EAF139"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6.1 All staff and volunteers must not engage in conduct outside work which could seriously damage the reputation and standing of the school or the staff/ volunteers own reputation or the reputation of other members of the school community. </w:t>
      </w:r>
      <w:r w:rsidRPr="00396CE9">
        <w:rPr>
          <w:rFonts w:ascii="MS Mincho" w:eastAsia="MS Mincho" w:hAnsi="MS Mincho" w:cs="MS Mincho" w:hint="eastAsia"/>
        </w:rPr>
        <w:t> </w:t>
      </w:r>
    </w:p>
    <w:p w14:paraId="4A34E1A9"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6.2 In particular, criminal offences that involve violence, possession or use of illegal drugs or sexual misconduct are to be regarded as unacceptable. </w:t>
      </w:r>
      <w:r w:rsidRPr="00396CE9">
        <w:rPr>
          <w:rFonts w:ascii="MS Mincho" w:eastAsia="MS Mincho" w:hAnsi="MS Mincho" w:cs="MS Mincho" w:hint="eastAsia"/>
        </w:rPr>
        <w:t> </w:t>
      </w:r>
    </w:p>
    <w:p w14:paraId="69C1F4F2" w14:textId="77777777" w:rsidR="00B425B8" w:rsidRPr="00960D1E"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6.3 Staff may undertake work outside school, either paid or voluntary, provided that it does not con</w:t>
      </w:r>
      <w:r>
        <w:rPr>
          <w:rFonts w:ascii="Comic Sans MS" w:hAnsi="Comic Sans MS" w:cs="Arial"/>
        </w:rPr>
        <w:t xml:space="preserve">flict </w:t>
      </w:r>
      <w:r w:rsidRPr="00396CE9">
        <w:rPr>
          <w:rFonts w:ascii="Comic Sans MS" w:hAnsi="Comic Sans MS" w:cs="Arial"/>
        </w:rPr>
        <w:t>with the interests of the school. It should not contravene</w:t>
      </w:r>
      <w:r w:rsidRPr="00396CE9">
        <w:rPr>
          <w:rFonts w:ascii="MS Mincho" w:eastAsia="MS Mincho" w:hAnsi="MS Mincho" w:cs="MS Mincho" w:hint="eastAsia"/>
        </w:rPr>
        <w:t> </w:t>
      </w:r>
      <w:r w:rsidRPr="00396CE9">
        <w:rPr>
          <w:rFonts w:ascii="Comic Sans MS" w:hAnsi="Comic Sans MS" w:cs="Arial"/>
        </w:rPr>
        <w:t xml:space="preserve">the working time regulations or affect an individual’s work performance in the school. Staff should seek advice from the Principal when considering work outside the school. </w:t>
      </w:r>
      <w:r w:rsidRPr="00396CE9">
        <w:rPr>
          <w:rFonts w:ascii="MS Mincho" w:eastAsia="MS Mincho" w:hAnsi="MS Mincho" w:cs="MS Mincho" w:hint="eastAsia"/>
        </w:rPr>
        <w:t> </w:t>
      </w:r>
    </w:p>
    <w:p w14:paraId="50DEDEF9"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7. E-Safety and Internet Use </w:t>
      </w:r>
    </w:p>
    <w:p w14:paraId="111CE85A"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eastAsia="MS Mincho" w:hAnsi="Comic Sans MS" w:cs="MS Mincho"/>
        </w:rPr>
      </w:pPr>
      <w:r w:rsidRPr="00396CE9">
        <w:rPr>
          <w:rFonts w:ascii="Comic Sans MS" w:hAnsi="Comic Sans MS" w:cs="Arial"/>
        </w:rPr>
        <w:t>7.1 Staff must exercise caution when using information technology and be aware of the risks to themselves and others. Regard should be given to the schools’ E-Safety and ICT Acceptable Use Policy at all times both inside and outside of work.</w:t>
      </w:r>
    </w:p>
    <w:p w14:paraId="1D0A7BC5"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7.2 Staff and volunteers must not engage in inappropriate use of social network sites which may bring themselves, the school, school community or employer into disrepute. Staff and volunteers should ensure that they adopt suitably high security settings on any personal pro</w:t>
      </w:r>
      <w:r>
        <w:rPr>
          <w:rFonts w:ascii="Comic Sans MS" w:hAnsi="Comic Sans MS" w:cs="Arial"/>
        </w:rPr>
        <w:t>fi</w:t>
      </w:r>
      <w:r w:rsidRPr="00396CE9">
        <w:rPr>
          <w:rFonts w:ascii="Comic Sans MS" w:hAnsi="Comic Sans MS" w:cs="Arial"/>
        </w:rPr>
        <w:t xml:space="preserve">les they may have. </w:t>
      </w:r>
      <w:r w:rsidRPr="00396CE9">
        <w:rPr>
          <w:rFonts w:ascii="MS Mincho" w:eastAsia="MS Mincho" w:hAnsi="MS Mincho" w:cs="MS Mincho" w:hint="eastAsia"/>
        </w:rPr>
        <w:t> </w:t>
      </w:r>
    </w:p>
    <w:p w14:paraId="363AFB73"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7.3 Staff should exercise caution in their use of all social media or any other</w:t>
      </w:r>
      <w:r w:rsidRPr="00396CE9">
        <w:rPr>
          <w:rFonts w:ascii="MS Mincho" w:eastAsia="MS Mincho" w:hAnsi="MS Mincho" w:cs="MS Mincho" w:hint="eastAsia"/>
        </w:rPr>
        <w:t> </w:t>
      </w:r>
      <w:r w:rsidRPr="00396CE9">
        <w:rPr>
          <w:rFonts w:ascii="Comic Sans MS" w:hAnsi="Comic Sans MS" w:cs="Arial"/>
        </w:rPr>
        <w:t>web based presence that they may have, including written content, videos or photographs, and views expressed either directly or by ‘liking’ certain pages or posts established by others. This may also include the use of dating websites where staff could encounter students either with their own pro</w:t>
      </w:r>
      <w:r>
        <w:rPr>
          <w:rFonts w:ascii="Comic Sans MS" w:hAnsi="Comic Sans MS" w:cs="Arial"/>
        </w:rPr>
        <w:t>fi</w:t>
      </w:r>
      <w:r w:rsidRPr="00396CE9">
        <w:rPr>
          <w:rFonts w:ascii="Comic Sans MS" w:hAnsi="Comic Sans MS" w:cs="Arial"/>
        </w:rPr>
        <w:t xml:space="preserve">le or acting covertly. </w:t>
      </w:r>
      <w:r w:rsidRPr="00396CE9">
        <w:rPr>
          <w:rFonts w:ascii="MS Mincho" w:eastAsia="MS Mincho" w:hAnsi="MS Mincho" w:cs="MS Mincho" w:hint="eastAsia"/>
        </w:rPr>
        <w:t> </w:t>
      </w:r>
    </w:p>
    <w:p w14:paraId="0FCD3E2D"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7.4 Contact with students must be via school authorised mechanisms. At no time should personal telephone numbers, email addresses or communication routes via personal accounts on social media platforms be used to communicate with students. </w:t>
      </w:r>
      <w:r w:rsidRPr="00396CE9">
        <w:rPr>
          <w:rFonts w:ascii="MS Mincho" w:eastAsia="MS Mincho" w:hAnsi="MS Mincho" w:cs="MS Mincho" w:hint="eastAsia"/>
        </w:rPr>
        <w:t> </w:t>
      </w:r>
      <w:r w:rsidRPr="00396CE9">
        <w:rPr>
          <w:rFonts w:ascii="Comic Sans MS" w:hAnsi="Comic Sans MS" w:cs="Arial"/>
        </w:rPr>
        <w:t xml:space="preserve">If contacted by a student by an inappropriate route, staff should report the contact to the Principal immediately. </w:t>
      </w:r>
      <w:r w:rsidRPr="00396CE9">
        <w:rPr>
          <w:rFonts w:ascii="MS Mincho" w:eastAsia="MS Mincho" w:hAnsi="MS Mincho" w:cs="MS Mincho" w:hint="eastAsia"/>
        </w:rPr>
        <w:t> </w:t>
      </w:r>
    </w:p>
    <w:p w14:paraId="4FD6FE31" w14:textId="77777777" w:rsidR="00B425B8" w:rsidRPr="00960D1E"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7.5 Photographs/stills or video footage of students should only be taken using school equipment for purposes authorised by the school. Any such use should always be transparent and only occur where parental consent has been given. The resultant </w:t>
      </w:r>
      <w:r>
        <w:rPr>
          <w:rFonts w:ascii="Comic Sans MS" w:hAnsi="Comic Sans MS" w:cs="Arial"/>
        </w:rPr>
        <w:t>profi</w:t>
      </w:r>
      <w:r w:rsidRPr="00396CE9">
        <w:rPr>
          <w:rFonts w:ascii="Comic Sans MS" w:hAnsi="Comic Sans MS" w:cs="Arial"/>
        </w:rPr>
        <w:t>les from such recording or taking of photographs must be retained and destroyed in accordance with the schools Records Manageme</w:t>
      </w:r>
      <w:r>
        <w:rPr>
          <w:rFonts w:ascii="Comic Sans MS" w:hAnsi="Comic Sans MS" w:cs="Arial"/>
        </w:rPr>
        <w:t>nt Policy and Disposal schedule</w:t>
      </w:r>
      <w:r>
        <w:rPr>
          <w:rFonts w:ascii="Comic Sans MS" w:hAnsi="Comic Sans MS" w:cs="Times"/>
        </w:rPr>
        <w:t>.</w:t>
      </w:r>
    </w:p>
    <w:p w14:paraId="05E28056"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8. Confidentiality </w:t>
      </w:r>
    </w:p>
    <w:p w14:paraId="5D62113F"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8.1 Members of staff and vo</w:t>
      </w:r>
      <w:r>
        <w:rPr>
          <w:rFonts w:ascii="Comic Sans MS" w:hAnsi="Comic Sans MS" w:cs="Arial"/>
        </w:rPr>
        <w:t>lunteers may have access to confi</w:t>
      </w:r>
      <w:r w:rsidRPr="00396CE9">
        <w:rPr>
          <w:rFonts w:ascii="Comic Sans MS" w:hAnsi="Comic Sans MS" w:cs="Arial"/>
        </w:rPr>
        <w:t>dential information about students in order to undertake their everyday responsibilities. In</w:t>
      </w:r>
      <w:r w:rsidRPr="00396CE9">
        <w:rPr>
          <w:rFonts w:ascii="MS Mincho" w:eastAsia="MS Mincho" w:hAnsi="MS Mincho" w:cs="MS Mincho" w:hint="eastAsia"/>
        </w:rPr>
        <w:t> </w:t>
      </w:r>
      <w:r w:rsidRPr="00396CE9">
        <w:rPr>
          <w:rFonts w:ascii="Comic Sans MS" w:hAnsi="Comic Sans MS" w:cs="Arial"/>
        </w:rPr>
        <w:t>some circumstances staff may be given additional highly sensitive or private informa</w:t>
      </w:r>
      <w:r>
        <w:rPr>
          <w:rFonts w:ascii="Comic Sans MS" w:hAnsi="Comic Sans MS" w:cs="Arial"/>
        </w:rPr>
        <w:t>tion. They should never use confi</w:t>
      </w:r>
      <w:r w:rsidRPr="00396CE9">
        <w:rPr>
          <w:rFonts w:ascii="Comic Sans MS" w:hAnsi="Comic Sans MS" w:cs="Arial"/>
        </w:rPr>
        <w:t xml:space="preserve">dential or personal information about a student or his family for their own, or others’ advantage. Information must never be used to intimidate, humiliate, or embarrass the student. </w:t>
      </w:r>
      <w:r w:rsidRPr="00396CE9">
        <w:rPr>
          <w:rFonts w:ascii="MS Mincho" w:eastAsia="MS Mincho" w:hAnsi="MS Mincho" w:cs="MS Mincho" w:hint="eastAsia"/>
        </w:rPr>
        <w:t> </w:t>
      </w:r>
    </w:p>
    <w:p w14:paraId="163C8BF6"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8.2 Confidential information about students should never be used casually in conversation or shared with any person other than on a need to know basis. In circumstances where the student’s identity does not need to be disclosed the information should be used anonymously. </w:t>
      </w:r>
      <w:r w:rsidRPr="00396CE9">
        <w:rPr>
          <w:rFonts w:ascii="MS Mincho" w:eastAsia="MS Mincho" w:hAnsi="MS Mincho" w:cs="MS Mincho" w:hint="eastAsia"/>
        </w:rPr>
        <w:t> </w:t>
      </w:r>
      <w:r w:rsidRPr="00396CE9">
        <w:rPr>
          <w:rFonts w:ascii="Comic Sans MS" w:hAnsi="Comic Sans MS" w:cs="Arial"/>
        </w:rPr>
        <w:t>.</w:t>
      </w:r>
    </w:p>
    <w:p w14:paraId="2BD20953" w14:textId="77777777" w:rsidR="00B425B8" w:rsidRPr="00396CE9" w:rsidRDefault="00B425B8" w:rsidP="00B425B8">
      <w:pPr>
        <w:jc w:val="both"/>
        <w:rPr>
          <w:rFonts w:ascii="Comic Sans MS" w:hAnsi="Comic Sans MS" w:cs="Arial"/>
        </w:rPr>
      </w:pPr>
    </w:p>
    <w:p w14:paraId="33BC8E65"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8.3 There are some circumstances in which a member of staff may be expected</w:t>
      </w:r>
      <w:r w:rsidRPr="00396CE9">
        <w:rPr>
          <w:rFonts w:ascii="MS Mincho" w:eastAsia="MS Mincho" w:hAnsi="MS Mincho" w:cs="MS Mincho" w:hint="eastAsia"/>
        </w:rPr>
        <w:t> </w:t>
      </w:r>
      <w:r w:rsidRPr="00396CE9">
        <w:rPr>
          <w:rFonts w:ascii="Comic Sans MS" w:hAnsi="Comic Sans MS" w:cs="Arial"/>
        </w:rPr>
        <w:t xml:space="preserve">to share information about a student, for example when abuse is alleged or suspected. In such cases, individuals have a duty to pass information on without delay, but only to those with designated child protection responsibilities. </w:t>
      </w:r>
      <w:r w:rsidRPr="00396CE9">
        <w:rPr>
          <w:rFonts w:ascii="MS Mincho" w:eastAsia="MS Mincho" w:hAnsi="MS Mincho" w:cs="MS Mincho" w:hint="eastAsia"/>
        </w:rPr>
        <w:t> </w:t>
      </w:r>
    </w:p>
    <w:p w14:paraId="63AF78FA"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8.4 If a member of staff is in any doubt about whether to </w:t>
      </w:r>
      <w:r>
        <w:rPr>
          <w:rFonts w:ascii="Comic Sans MS" w:hAnsi="Comic Sans MS" w:cs="Arial"/>
        </w:rPr>
        <w:t>share information or keep it confi</w:t>
      </w:r>
      <w:r w:rsidRPr="00396CE9">
        <w:rPr>
          <w:rFonts w:ascii="Comic Sans MS" w:hAnsi="Comic Sans MS" w:cs="Arial"/>
        </w:rPr>
        <w:t xml:space="preserve">dential he or she should seek guidance from a senior member of staff. Any media or legal enquiries should be passed to senior leadership. </w:t>
      </w:r>
      <w:r w:rsidRPr="00396CE9">
        <w:rPr>
          <w:rFonts w:ascii="MS Mincho" w:eastAsia="MS Mincho" w:hAnsi="MS Mincho" w:cs="MS Mincho" w:hint="eastAsia"/>
        </w:rPr>
        <w:t> </w:t>
      </w:r>
    </w:p>
    <w:p w14:paraId="5DC1092D"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8.5 Adults need to be aware that although it is important to listen to and support stud</w:t>
      </w:r>
      <w:r>
        <w:rPr>
          <w:rFonts w:ascii="Comic Sans MS" w:hAnsi="Comic Sans MS" w:cs="Arial"/>
        </w:rPr>
        <w:t>ents, they must not promise confi</w:t>
      </w:r>
      <w:r w:rsidRPr="00396CE9">
        <w:rPr>
          <w:rFonts w:ascii="Comic Sans MS" w:hAnsi="Comic Sans MS" w:cs="Arial"/>
        </w:rPr>
        <w:t xml:space="preserve">dentiality or request students to do the same under any circumstances. </w:t>
      </w:r>
      <w:r w:rsidRPr="00396CE9">
        <w:rPr>
          <w:rFonts w:ascii="MS Mincho" w:eastAsia="MS Mincho" w:hAnsi="MS Mincho" w:cs="MS Mincho" w:hint="eastAsia"/>
        </w:rPr>
        <w:t> </w:t>
      </w:r>
    </w:p>
    <w:p w14:paraId="5189F4F0"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8.6 Additionally concerns and allegations about adults should be treated </w:t>
      </w:r>
      <w:r>
        <w:rPr>
          <w:rFonts w:ascii="Comic Sans MS" w:hAnsi="Comic Sans MS" w:cs="Arial"/>
        </w:rPr>
        <w:t>as confi</w:t>
      </w:r>
      <w:r w:rsidRPr="00396CE9">
        <w:rPr>
          <w:rFonts w:ascii="Comic Sans MS" w:hAnsi="Comic Sans MS" w:cs="Arial"/>
        </w:rPr>
        <w:t xml:space="preserve">dential and passed to a senior leader without delay. </w:t>
      </w:r>
      <w:r w:rsidRPr="00396CE9">
        <w:rPr>
          <w:rFonts w:ascii="MS Mincho" w:eastAsia="MS Mincho" w:hAnsi="MS Mincho" w:cs="MS Mincho" w:hint="eastAsia"/>
        </w:rPr>
        <w:t> </w:t>
      </w:r>
    </w:p>
    <w:p w14:paraId="3486831D"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9. Dress and Appearance </w:t>
      </w:r>
    </w:p>
    <w:p w14:paraId="2760C6E7"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9.1 All staff and volunteers must dress in a manner that is appropriate to a professional role and promoting a professional image. </w:t>
      </w:r>
      <w:r w:rsidRPr="00396CE9">
        <w:rPr>
          <w:rFonts w:ascii="MS Mincho" w:eastAsia="MS Mincho" w:hAnsi="MS Mincho" w:cs="MS Mincho" w:hint="eastAsia"/>
        </w:rPr>
        <w:t> </w:t>
      </w:r>
    </w:p>
    <w:p w14:paraId="46BB5DD1"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9.2 Staff and volunteers should dress in a manner that is not offensive, revealing or sexually provocative. </w:t>
      </w:r>
      <w:r w:rsidRPr="00396CE9">
        <w:rPr>
          <w:rFonts w:ascii="MS Mincho" w:eastAsia="MS Mincho" w:hAnsi="MS Mincho" w:cs="MS Mincho" w:hint="eastAsia"/>
        </w:rPr>
        <w:t> </w:t>
      </w:r>
    </w:p>
    <w:p w14:paraId="1D0AE2DC" w14:textId="77777777" w:rsidR="00B425B8" w:rsidRPr="00396CE9" w:rsidRDefault="00B425B8" w:rsidP="00B425B8">
      <w:pPr>
        <w:widowControl w:val="0"/>
        <w:tabs>
          <w:tab w:val="left" w:pos="220"/>
          <w:tab w:val="left" w:pos="720"/>
        </w:tabs>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9.3 Staff and volunteers should dress in a manner that is absent from political or other contentious slogans. </w:t>
      </w:r>
      <w:r w:rsidRPr="00396CE9">
        <w:rPr>
          <w:rFonts w:ascii="MS Mincho" w:eastAsia="MS Mincho" w:hAnsi="MS Mincho" w:cs="MS Mincho" w:hint="eastAsia"/>
        </w:rPr>
        <w:t> </w:t>
      </w:r>
    </w:p>
    <w:p w14:paraId="45ADD3C9"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10. Disciplinary Action </w:t>
      </w:r>
    </w:p>
    <w:p w14:paraId="38A292E6" w14:textId="77777777" w:rsidR="00B425B8" w:rsidRDefault="00B425B8" w:rsidP="00B425B8">
      <w:pPr>
        <w:widowControl w:val="0"/>
        <w:autoSpaceDE w:val="0"/>
        <w:autoSpaceDN w:val="0"/>
        <w:adjustRightInd w:val="0"/>
        <w:spacing w:after="240" w:line="340" w:lineRule="atLeast"/>
        <w:ind w:left="720"/>
        <w:rPr>
          <w:rFonts w:ascii="Comic Sans MS" w:hAnsi="Comic Sans MS" w:cs="Times"/>
        </w:rPr>
      </w:pPr>
      <w:r w:rsidRPr="00396CE9">
        <w:rPr>
          <w:rFonts w:ascii="Comic Sans MS" w:hAnsi="Comic Sans MS" w:cs="Arial"/>
        </w:rPr>
        <w:t xml:space="preserve">Staff and volunteers should be aware that a failure to comply with this Code of Conduct could result in disciplinary action including but not limited to dismissal. </w:t>
      </w:r>
    </w:p>
    <w:p w14:paraId="4FEA42F7"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b/>
          <w:bCs/>
        </w:rPr>
        <w:t xml:space="preserve">11. Compliance </w:t>
      </w:r>
    </w:p>
    <w:p w14:paraId="6917ED85" w14:textId="77777777" w:rsidR="00B425B8" w:rsidRDefault="00B425B8" w:rsidP="00B425B8">
      <w:pPr>
        <w:ind w:left="720"/>
        <w:jc w:val="both"/>
        <w:rPr>
          <w:rFonts w:ascii="Comic Sans MS" w:hAnsi="Comic Sans MS" w:cs="Arial"/>
        </w:rPr>
      </w:pPr>
      <w:r w:rsidRPr="00396CE9">
        <w:rPr>
          <w:rFonts w:ascii="Comic Sans MS" w:hAnsi="Comic Sans MS" w:cs="Arial"/>
        </w:rPr>
        <w:t>All staff and volunteers must complete the form</w:t>
      </w:r>
      <w:r>
        <w:rPr>
          <w:rFonts w:ascii="Comic Sans MS" w:hAnsi="Comic Sans MS" w:cs="Arial"/>
        </w:rPr>
        <w:t>s</w:t>
      </w:r>
      <w:r w:rsidRPr="00396CE9">
        <w:rPr>
          <w:rFonts w:ascii="Comic Sans MS" w:hAnsi="Comic Sans MS" w:cs="Arial"/>
        </w:rPr>
        <w:t xml:space="preserve"> in Appendix </w:t>
      </w:r>
      <w:r>
        <w:rPr>
          <w:rFonts w:ascii="Comic Sans MS" w:hAnsi="Comic Sans MS" w:cs="Arial"/>
        </w:rPr>
        <w:t xml:space="preserve">1 and </w:t>
      </w:r>
      <w:r w:rsidRPr="00396CE9">
        <w:rPr>
          <w:rFonts w:ascii="Comic Sans MS" w:hAnsi="Comic Sans MS" w:cs="Arial"/>
        </w:rPr>
        <w:t>2 to confirm they have read, understood and agreed to comply with the code of conduct</w:t>
      </w:r>
      <w:r>
        <w:rPr>
          <w:rFonts w:ascii="Comic Sans MS" w:hAnsi="Comic Sans MS" w:cs="Arial"/>
        </w:rPr>
        <w:t xml:space="preserve"> and Acceptable Use Policy. The</w:t>
      </w:r>
      <w:r w:rsidRPr="00396CE9">
        <w:rPr>
          <w:rFonts w:ascii="Comic Sans MS" w:hAnsi="Comic Sans MS" w:cs="Arial"/>
        </w:rPr>
        <w:t>s</w:t>
      </w:r>
      <w:r>
        <w:rPr>
          <w:rFonts w:ascii="Comic Sans MS" w:hAnsi="Comic Sans MS" w:cs="Arial"/>
        </w:rPr>
        <w:t>e</w:t>
      </w:r>
      <w:r w:rsidRPr="00396CE9">
        <w:rPr>
          <w:rFonts w:ascii="Comic Sans MS" w:hAnsi="Comic Sans MS" w:cs="Arial"/>
        </w:rPr>
        <w:t xml:space="preserve"> form should then be signed</w:t>
      </w:r>
      <w:r>
        <w:rPr>
          <w:rFonts w:ascii="Comic Sans MS" w:hAnsi="Comic Sans MS" w:cs="Arial"/>
        </w:rPr>
        <w:t>,</w:t>
      </w:r>
      <w:r w:rsidRPr="00396CE9">
        <w:rPr>
          <w:rFonts w:ascii="Comic Sans MS" w:hAnsi="Comic Sans MS" w:cs="Arial"/>
        </w:rPr>
        <w:t xml:space="preserve"> dated</w:t>
      </w:r>
      <w:r>
        <w:rPr>
          <w:rFonts w:ascii="Comic Sans MS" w:hAnsi="Comic Sans MS" w:cs="Arial"/>
        </w:rPr>
        <w:t xml:space="preserve"> and returned to the principal</w:t>
      </w:r>
      <w:r w:rsidRPr="00396CE9">
        <w:rPr>
          <w:rFonts w:ascii="Comic Sans MS" w:hAnsi="Comic Sans MS" w:cs="Arial"/>
        </w:rPr>
        <w:t>.</w:t>
      </w:r>
    </w:p>
    <w:p w14:paraId="560007D1" w14:textId="77777777" w:rsidR="00B425B8" w:rsidRDefault="00B425B8" w:rsidP="00B425B8">
      <w:pPr>
        <w:rPr>
          <w:rFonts w:ascii="Comic Sans MS" w:hAnsi="Comic Sans MS" w:cs="Arial"/>
          <w:b/>
          <w:bCs/>
        </w:rPr>
      </w:pPr>
      <w:r>
        <w:rPr>
          <w:rFonts w:ascii="Comic Sans MS" w:hAnsi="Comic Sans MS" w:cs="Arial"/>
          <w:b/>
          <w:bCs/>
        </w:rPr>
        <w:br w:type="page"/>
      </w:r>
    </w:p>
    <w:p w14:paraId="5A38CA78" w14:textId="77777777" w:rsidR="00B425B8" w:rsidRPr="00960D1E" w:rsidRDefault="00B425B8" w:rsidP="00B425B8">
      <w:pPr>
        <w:ind w:left="720"/>
        <w:jc w:val="both"/>
        <w:rPr>
          <w:rFonts w:ascii="Comic Sans MS" w:hAnsi="Comic Sans MS" w:cs="Arial"/>
        </w:rPr>
      </w:pPr>
      <w:r w:rsidRPr="00396CE9">
        <w:rPr>
          <w:rFonts w:ascii="Comic Sans MS" w:hAnsi="Comic Sans MS" w:cs="Arial"/>
          <w:b/>
          <w:bCs/>
        </w:rPr>
        <w:t xml:space="preserve">Appendix 1 Relationships with Students Outside of Work Declaration </w:t>
      </w:r>
    </w:p>
    <w:p w14:paraId="4FBC4CDD" w14:textId="77777777" w:rsidR="00B425B8" w:rsidRPr="00396CE9" w:rsidRDefault="00B425B8" w:rsidP="00B425B8">
      <w:pPr>
        <w:rPr>
          <w:rFonts w:ascii="Comic Sans MS" w:hAnsi="Comic Sans MS" w:cs="Arial"/>
        </w:rPr>
      </w:pPr>
    </w:p>
    <w:p w14:paraId="05DD8A03"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It is recognised that there may be circumstances whereby staff and volunteers of the school are known to students outside of work. Examples include membership of sports clubs, family connections, or private tutoring. </w:t>
      </w:r>
    </w:p>
    <w:p w14:paraId="1F0452C2"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Staff must declare any relationship outside of school that they may have with students. </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2688"/>
        <w:gridCol w:w="3118"/>
        <w:gridCol w:w="2835"/>
      </w:tblGrid>
      <w:tr w:rsidR="00B425B8" w:rsidRPr="00396CE9" w14:paraId="24184E43" w14:textId="77777777" w:rsidTr="00BF1568">
        <w:tc>
          <w:tcPr>
            <w:tcW w:w="2688" w:type="dxa"/>
            <w:tcBorders>
              <w:top w:val="single" w:sz="5" w:space="0" w:color="15A3B5"/>
              <w:left w:val="single" w:sz="5" w:space="0" w:color="15A3B4"/>
              <w:bottom w:val="single" w:sz="5" w:space="0" w:color="15A3B5"/>
              <w:right w:val="single" w:sz="5" w:space="0" w:color="15A3B4"/>
            </w:tcBorders>
            <w:shd w:val="clear" w:color="auto" w:fill="8CC8D4"/>
            <w:tcMar>
              <w:top w:w="20" w:type="nil"/>
              <w:left w:w="20" w:type="nil"/>
              <w:bottom w:w="20" w:type="nil"/>
              <w:right w:w="20" w:type="nil"/>
            </w:tcMar>
            <w:vAlign w:val="center"/>
          </w:tcPr>
          <w:p w14:paraId="03E7A2C3" w14:textId="77777777" w:rsidR="00B425B8" w:rsidRPr="00396CE9" w:rsidRDefault="00B425B8" w:rsidP="00BF1568">
            <w:pPr>
              <w:widowControl w:val="0"/>
              <w:autoSpaceDE w:val="0"/>
              <w:autoSpaceDN w:val="0"/>
              <w:adjustRightInd w:val="0"/>
              <w:spacing w:after="240" w:line="300" w:lineRule="atLeast"/>
              <w:rPr>
                <w:rFonts w:ascii="Comic Sans MS" w:hAnsi="Comic Sans MS" w:cs="Times"/>
              </w:rPr>
            </w:pPr>
            <w:r w:rsidRPr="00396CE9">
              <w:rPr>
                <w:rFonts w:ascii="Comic Sans MS" w:hAnsi="Comic Sans MS" w:cs="Arial"/>
                <w:b/>
                <w:bCs/>
              </w:rPr>
              <w:t xml:space="preserve">Employee Name </w:t>
            </w:r>
          </w:p>
        </w:tc>
        <w:tc>
          <w:tcPr>
            <w:tcW w:w="3118" w:type="dxa"/>
            <w:tcBorders>
              <w:top w:val="single" w:sz="5" w:space="0" w:color="15A3B5"/>
              <w:left w:val="single" w:sz="5" w:space="0" w:color="15A3B4"/>
              <w:bottom w:val="single" w:sz="5" w:space="0" w:color="15A3B5"/>
              <w:right w:val="single" w:sz="5" w:space="0" w:color="15A3B4"/>
            </w:tcBorders>
            <w:shd w:val="clear" w:color="auto" w:fill="8CC8D4"/>
            <w:tcMar>
              <w:top w:w="20" w:type="nil"/>
              <w:left w:w="20" w:type="nil"/>
              <w:bottom w:w="20" w:type="nil"/>
              <w:right w:w="20" w:type="nil"/>
            </w:tcMar>
            <w:vAlign w:val="center"/>
          </w:tcPr>
          <w:p w14:paraId="685BD4D9" w14:textId="77777777" w:rsidR="00B425B8" w:rsidRPr="00396CE9" w:rsidRDefault="00B425B8" w:rsidP="00BF1568">
            <w:pPr>
              <w:widowControl w:val="0"/>
              <w:autoSpaceDE w:val="0"/>
              <w:autoSpaceDN w:val="0"/>
              <w:adjustRightInd w:val="0"/>
              <w:spacing w:after="240" w:line="300" w:lineRule="atLeast"/>
              <w:rPr>
                <w:rFonts w:ascii="Comic Sans MS" w:hAnsi="Comic Sans MS" w:cs="Times"/>
              </w:rPr>
            </w:pPr>
            <w:r w:rsidRPr="00396CE9">
              <w:rPr>
                <w:rFonts w:ascii="Comic Sans MS" w:hAnsi="Comic Sans MS" w:cs="Arial"/>
                <w:b/>
                <w:bCs/>
              </w:rPr>
              <w:t xml:space="preserve">Student Name </w:t>
            </w:r>
          </w:p>
        </w:tc>
        <w:tc>
          <w:tcPr>
            <w:tcW w:w="2835" w:type="dxa"/>
            <w:tcBorders>
              <w:top w:val="single" w:sz="5" w:space="0" w:color="15A3B5"/>
              <w:left w:val="single" w:sz="5" w:space="0" w:color="15A3B4"/>
              <w:bottom w:val="single" w:sz="5" w:space="0" w:color="15A3B5"/>
              <w:right w:val="single" w:sz="5" w:space="0" w:color="15A3B4"/>
            </w:tcBorders>
            <w:shd w:val="clear" w:color="auto" w:fill="8CC8D4"/>
            <w:tcMar>
              <w:top w:w="20" w:type="nil"/>
              <w:left w:w="20" w:type="nil"/>
              <w:bottom w:w="20" w:type="nil"/>
              <w:right w:w="20" w:type="nil"/>
            </w:tcMar>
            <w:vAlign w:val="center"/>
          </w:tcPr>
          <w:p w14:paraId="26018A03" w14:textId="77777777" w:rsidR="00B425B8" w:rsidRPr="00396CE9" w:rsidRDefault="00B425B8" w:rsidP="00BF1568">
            <w:pPr>
              <w:widowControl w:val="0"/>
              <w:autoSpaceDE w:val="0"/>
              <w:autoSpaceDN w:val="0"/>
              <w:adjustRightInd w:val="0"/>
              <w:spacing w:after="240" w:line="300" w:lineRule="atLeast"/>
              <w:rPr>
                <w:rFonts w:ascii="Comic Sans MS" w:hAnsi="Comic Sans MS" w:cs="Times"/>
              </w:rPr>
            </w:pPr>
            <w:r w:rsidRPr="00396CE9">
              <w:rPr>
                <w:rFonts w:ascii="Comic Sans MS" w:hAnsi="Comic Sans MS" w:cs="Arial"/>
                <w:b/>
                <w:bCs/>
              </w:rPr>
              <w:t xml:space="preserve">Relationship </w:t>
            </w:r>
          </w:p>
        </w:tc>
      </w:tr>
      <w:tr w:rsidR="00B425B8" w:rsidRPr="00396CE9" w14:paraId="36A5FA25" w14:textId="77777777" w:rsidTr="00BF1568">
        <w:tblPrEx>
          <w:tblBorders>
            <w:top w:val="none" w:sz="0" w:space="0" w:color="auto"/>
          </w:tblBorders>
        </w:tblPrEx>
        <w:tc>
          <w:tcPr>
            <w:tcW w:w="2688"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537F2A85" w14:textId="77777777" w:rsidR="00B425B8" w:rsidRDefault="00B425B8" w:rsidP="00BF1568">
            <w:pPr>
              <w:widowControl w:val="0"/>
              <w:autoSpaceDE w:val="0"/>
              <w:autoSpaceDN w:val="0"/>
              <w:adjustRightInd w:val="0"/>
              <w:spacing w:line="280" w:lineRule="atLeast"/>
              <w:rPr>
                <w:rFonts w:ascii="Comic Sans MS" w:hAnsi="Comic Sans MS" w:cs="Times"/>
              </w:rPr>
            </w:pPr>
          </w:p>
          <w:p w14:paraId="508F0369" w14:textId="77777777" w:rsidR="00B425B8" w:rsidRDefault="00B425B8" w:rsidP="00BF1568">
            <w:pPr>
              <w:widowControl w:val="0"/>
              <w:autoSpaceDE w:val="0"/>
              <w:autoSpaceDN w:val="0"/>
              <w:adjustRightInd w:val="0"/>
              <w:spacing w:line="280" w:lineRule="atLeast"/>
              <w:rPr>
                <w:rFonts w:ascii="Comic Sans MS" w:hAnsi="Comic Sans MS" w:cs="Times"/>
              </w:rPr>
            </w:pPr>
          </w:p>
          <w:p w14:paraId="1982BDD8"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c>
          <w:tcPr>
            <w:tcW w:w="3118"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47B9D41F"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c>
          <w:tcPr>
            <w:tcW w:w="2835"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3F0B7C22"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r>
      <w:tr w:rsidR="00B425B8" w:rsidRPr="00396CE9" w14:paraId="2B30AC94" w14:textId="77777777" w:rsidTr="00BF1568">
        <w:tc>
          <w:tcPr>
            <w:tcW w:w="2688"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187A3675" w14:textId="77777777" w:rsidR="00B425B8" w:rsidRDefault="00B425B8" w:rsidP="00BF1568">
            <w:pPr>
              <w:widowControl w:val="0"/>
              <w:autoSpaceDE w:val="0"/>
              <w:autoSpaceDN w:val="0"/>
              <w:adjustRightInd w:val="0"/>
              <w:spacing w:line="280" w:lineRule="atLeast"/>
              <w:rPr>
                <w:rFonts w:ascii="Comic Sans MS" w:hAnsi="Comic Sans MS" w:cs="Times"/>
              </w:rPr>
            </w:pPr>
          </w:p>
          <w:p w14:paraId="2387F841" w14:textId="77777777" w:rsidR="00B425B8" w:rsidRDefault="00B425B8" w:rsidP="00BF1568">
            <w:pPr>
              <w:widowControl w:val="0"/>
              <w:autoSpaceDE w:val="0"/>
              <w:autoSpaceDN w:val="0"/>
              <w:adjustRightInd w:val="0"/>
              <w:spacing w:line="280" w:lineRule="atLeast"/>
              <w:rPr>
                <w:rFonts w:ascii="Comic Sans MS" w:hAnsi="Comic Sans MS" w:cs="Times"/>
              </w:rPr>
            </w:pPr>
          </w:p>
          <w:p w14:paraId="324B8F9C" w14:textId="77777777" w:rsidR="00B425B8" w:rsidRDefault="00B425B8" w:rsidP="00BF1568">
            <w:pPr>
              <w:widowControl w:val="0"/>
              <w:autoSpaceDE w:val="0"/>
              <w:autoSpaceDN w:val="0"/>
              <w:adjustRightInd w:val="0"/>
              <w:spacing w:line="280" w:lineRule="atLeast"/>
              <w:rPr>
                <w:rFonts w:ascii="Comic Sans MS" w:hAnsi="Comic Sans MS" w:cs="Times"/>
              </w:rPr>
            </w:pPr>
          </w:p>
          <w:p w14:paraId="17D11DC7"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c>
          <w:tcPr>
            <w:tcW w:w="3118"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4C70276B"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c>
          <w:tcPr>
            <w:tcW w:w="2835" w:type="dxa"/>
            <w:tcBorders>
              <w:top w:val="single" w:sz="5" w:space="0" w:color="15A3B5"/>
              <w:left w:val="single" w:sz="5" w:space="0" w:color="15A3B4"/>
              <w:bottom w:val="single" w:sz="5" w:space="0" w:color="15A3B5"/>
              <w:right w:val="single" w:sz="5" w:space="0" w:color="15A3B4"/>
            </w:tcBorders>
            <w:tcMar>
              <w:top w:w="20" w:type="nil"/>
              <w:left w:w="20" w:type="nil"/>
              <w:bottom w:w="20" w:type="nil"/>
              <w:right w:w="20" w:type="nil"/>
            </w:tcMar>
            <w:vAlign w:val="center"/>
          </w:tcPr>
          <w:p w14:paraId="05A522B2" w14:textId="77777777" w:rsidR="00B425B8" w:rsidRPr="00396CE9" w:rsidRDefault="00B425B8" w:rsidP="00BF1568">
            <w:pPr>
              <w:widowControl w:val="0"/>
              <w:autoSpaceDE w:val="0"/>
              <w:autoSpaceDN w:val="0"/>
              <w:adjustRightInd w:val="0"/>
              <w:spacing w:line="280" w:lineRule="atLeast"/>
              <w:rPr>
                <w:rFonts w:ascii="Comic Sans MS" w:hAnsi="Comic Sans MS" w:cs="Times"/>
              </w:rPr>
            </w:pPr>
          </w:p>
        </w:tc>
      </w:tr>
    </w:tbl>
    <w:p w14:paraId="05598029"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I can confirm that I am fully aware of the code of conduct relating to contact out of school with students in line with this policy. </w:t>
      </w:r>
    </w:p>
    <w:p w14:paraId="559668EE"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If I am tutoring a student outside of school, I am aware that the following must be adhered to: </w:t>
      </w:r>
    </w:p>
    <w:p w14:paraId="0644499B" w14:textId="77777777" w:rsidR="00B425B8" w:rsidRPr="00396CE9"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396CE9">
        <w:rPr>
          <w:rFonts w:ascii="Comic Sans MS" w:hAnsi="Comic Sans MS" w:cs="Arial"/>
        </w:rPr>
        <w:t xml:space="preserve">I do not, at any point, teach the child in question as part of my daily timetable - this is a stipulation of such tutoring. </w:t>
      </w:r>
      <w:r w:rsidRPr="00396CE9">
        <w:rPr>
          <w:rFonts w:ascii="MS Mincho" w:eastAsia="MS Mincho" w:hAnsi="MS Mincho" w:cs="MS Mincho" w:hint="eastAsia"/>
        </w:rPr>
        <w:t> </w:t>
      </w:r>
    </w:p>
    <w:p w14:paraId="04C87C4E" w14:textId="77777777" w:rsidR="00B425B8" w:rsidRPr="00396CE9"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396CE9">
        <w:rPr>
          <w:rFonts w:ascii="Comic Sans MS" w:hAnsi="Comic Sans MS" w:cs="Arial"/>
        </w:rPr>
        <w:t xml:space="preserve">I emphasise to parents that this is done completely independently of the school. </w:t>
      </w:r>
      <w:r w:rsidRPr="00396CE9">
        <w:rPr>
          <w:rFonts w:ascii="MS Mincho" w:eastAsia="MS Mincho" w:hAnsi="MS Mincho" w:cs="MS Mincho" w:hint="eastAsia"/>
        </w:rPr>
        <w:t> </w:t>
      </w:r>
    </w:p>
    <w:p w14:paraId="1A556A45" w14:textId="77777777" w:rsidR="00B425B8" w:rsidRPr="00396CE9"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396CE9">
        <w:rPr>
          <w:rFonts w:ascii="Comic Sans MS" w:hAnsi="Comic Sans MS" w:cs="Arial"/>
        </w:rPr>
        <w:t xml:space="preserve">No monies come through the school at any point, informally (eg via the child) or formally. </w:t>
      </w:r>
      <w:r w:rsidRPr="00396CE9">
        <w:rPr>
          <w:rFonts w:ascii="MS Mincho" w:eastAsia="MS Mincho" w:hAnsi="MS Mincho" w:cs="MS Mincho" w:hint="eastAsia"/>
        </w:rPr>
        <w:t> </w:t>
      </w:r>
    </w:p>
    <w:p w14:paraId="59DA99CE" w14:textId="77777777" w:rsidR="00B425B8" w:rsidRPr="00396CE9"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396CE9">
        <w:rPr>
          <w:rFonts w:ascii="Comic Sans MS" w:hAnsi="Comic Sans MS" w:cs="Arial"/>
        </w:rPr>
        <w:t xml:space="preserve">No private tutoring is to take place on the school premises. </w:t>
      </w:r>
      <w:r w:rsidRPr="00396CE9">
        <w:rPr>
          <w:rFonts w:ascii="MS Mincho" w:eastAsia="MS Mincho" w:hAnsi="MS Mincho" w:cs="MS Mincho" w:hint="eastAsia"/>
        </w:rPr>
        <w:t> </w:t>
      </w:r>
    </w:p>
    <w:p w14:paraId="324B4B47" w14:textId="77777777" w:rsidR="00B425B8" w:rsidRDefault="00B425B8" w:rsidP="00B425B8">
      <w:pPr>
        <w:widowControl w:val="0"/>
        <w:autoSpaceDE w:val="0"/>
        <w:autoSpaceDN w:val="0"/>
        <w:adjustRightInd w:val="0"/>
        <w:spacing w:after="240" w:line="340" w:lineRule="atLeast"/>
        <w:rPr>
          <w:rFonts w:ascii="Comic Sans MS" w:hAnsi="Comic Sans MS" w:cs="Arial"/>
        </w:rPr>
      </w:pPr>
      <w:r w:rsidRPr="00396CE9">
        <w:rPr>
          <w:rFonts w:ascii="Comic Sans MS" w:hAnsi="Comic Sans MS" w:cs="Arial"/>
        </w:rPr>
        <w:t xml:space="preserve">I confirm that if these circumstances change at any time I will complete a new form to ensure the school are aware of any relationships. </w:t>
      </w:r>
    </w:p>
    <w:p w14:paraId="0D93BBA9"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p>
    <w:p w14:paraId="77930634" w14:textId="77777777" w:rsidR="00B425B8" w:rsidRPr="00396CE9" w:rsidRDefault="00B425B8" w:rsidP="00B425B8">
      <w:pPr>
        <w:widowControl w:val="0"/>
        <w:autoSpaceDE w:val="0"/>
        <w:autoSpaceDN w:val="0"/>
        <w:adjustRightInd w:val="0"/>
        <w:spacing w:after="240" w:line="340" w:lineRule="atLeast"/>
        <w:rPr>
          <w:rFonts w:ascii="Comic Sans MS" w:hAnsi="Comic Sans MS" w:cs="Times"/>
        </w:rPr>
      </w:pPr>
      <w:r w:rsidRPr="00396CE9">
        <w:rPr>
          <w:rFonts w:ascii="Comic Sans MS" w:hAnsi="Comic Sans MS" w:cs="Arial"/>
        </w:rPr>
        <w:t xml:space="preserve">Signed ___________________________ Date ________________ </w:t>
      </w:r>
    </w:p>
    <w:p w14:paraId="5E61E17D" w14:textId="77777777" w:rsidR="00B425B8" w:rsidRDefault="00B425B8" w:rsidP="00B425B8">
      <w:pPr>
        <w:jc w:val="both"/>
        <w:rPr>
          <w:rFonts w:ascii="Comic Sans MS" w:hAnsi="Comic Sans MS" w:cs="Arial"/>
          <w:b/>
          <w:bCs/>
        </w:rPr>
      </w:pPr>
      <w:r w:rsidRPr="00396CE9">
        <w:rPr>
          <w:rFonts w:ascii="Comic Sans MS" w:hAnsi="Comic Sans MS" w:cs="Arial"/>
          <w:b/>
          <w:bCs/>
        </w:rPr>
        <w:t>Once completed, signed and dated, please return this form to the Principal.</w:t>
      </w:r>
    </w:p>
    <w:p w14:paraId="6C146820" w14:textId="77777777" w:rsidR="00B425B8" w:rsidRPr="00CE07F8" w:rsidRDefault="00B425B8" w:rsidP="00B425B8">
      <w:pPr>
        <w:jc w:val="both"/>
        <w:rPr>
          <w:rFonts w:ascii="Comic Sans MS" w:hAnsi="Comic Sans MS" w:cs="Arial"/>
          <w:b/>
          <w:bCs/>
        </w:rPr>
      </w:pPr>
      <w:r w:rsidRPr="00396CE9">
        <w:rPr>
          <w:rFonts w:ascii="Comic Sans MS" w:hAnsi="Comic Sans MS" w:cs="Arial"/>
          <w:b/>
          <w:bCs/>
        </w:rPr>
        <w:t xml:space="preserve">Appendix </w:t>
      </w:r>
      <w:r>
        <w:rPr>
          <w:rFonts w:ascii="Comic Sans MS" w:hAnsi="Comic Sans MS" w:cs="Arial"/>
          <w:b/>
          <w:bCs/>
        </w:rPr>
        <w:t>2 Acceptable Use</w:t>
      </w:r>
      <w:r w:rsidRPr="00CE07F8">
        <w:rPr>
          <w:rFonts w:ascii="Comic Sans MS" w:hAnsi="Comic Sans MS" w:cs="Arial"/>
          <w:b/>
          <w:bCs/>
        </w:rPr>
        <w:t xml:space="preserve"> of the Internet and School Computers Agreement</w:t>
      </w:r>
      <w:r>
        <w:rPr>
          <w:rFonts w:ascii="Comic Sans MS" w:hAnsi="Comic Sans MS" w:cs="Arial"/>
          <w:b/>
          <w:bCs/>
        </w:rPr>
        <w:t xml:space="preserve"> </w:t>
      </w:r>
      <w:r w:rsidRPr="00CE07F8">
        <w:rPr>
          <w:rFonts w:ascii="Comic Sans MS" w:hAnsi="Comic Sans MS" w:cs="Arial"/>
          <w:b/>
          <w:bCs/>
        </w:rPr>
        <w:t>For Staff</w:t>
      </w:r>
    </w:p>
    <w:p w14:paraId="65EB8D28" w14:textId="77777777" w:rsidR="00B425B8" w:rsidRDefault="00B425B8" w:rsidP="00B425B8">
      <w:pPr>
        <w:pStyle w:val="BodyText2"/>
        <w:jc w:val="center"/>
        <w:rPr>
          <w:rFonts w:ascii="Calibri" w:hAnsi="Calibri" w:cs="Arial"/>
        </w:rPr>
      </w:pPr>
    </w:p>
    <w:p w14:paraId="1893295A" w14:textId="77777777" w:rsidR="00B425B8" w:rsidRPr="00CE07F8" w:rsidRDefault="00B425B8" w:rsidP="00B425B8">
      <w:pPr>
        <w:pStyle w:val="BodyText2"/>
        <w:rPr>
          <w:rFonts w:ascii="Comic Sans MS" w:hAnsi="Comic Sans MS" w:cs="Arial"/>
          <w:szCs w:val="24"/>
          <w:lang w:val="en-US"/>
        </w:rPr>
      </w:pPr>
      <w:r w:rsidRPr="00CE07F8">
        <w:rPr>
          <w:rFonts w:ascii="Comic Sans MS" w:hAnsi="Comic Sans MS" w:cs="Arial"/>
          <w:szCs w:val="24"/>
          <w:lang w:val="en-US"/>
        </w:rPr>
        <w:t>The computer system is owned by the school and is made available to staff to enhance their professional activities including teaching, research, administration and management.  The school’s Acce</w:t>
      </w:r>
      <w:r>
        <w:rPr>
          <w:rFonts w:ascii="Comic Sans MS" w:hAnsi="Comic Sans MS" w:cs="Arial"/>
          <w:szCs w:val="24"/>
          <w:lang w:val="en-US"/>
        </w:rPr>
        <w:t>ptable Use p</w:t>
      </w:r>
      <w:r w:rsidRPr="00CE07F8">
        <w:rPr>
          <w:rFonts w:ascii="Comic Sans MS" w:hAnsi="Comic Sans MS" w:cs="Arial"/>
          <w:szCs w:val="24"/>
          <w:lang w:val="en-US"/>
        </w:rPr>
        <w:t>olicy has been drawn up to protect all parties – the pupils, the staff and the school.</w:t>
      </w:r>
    </w:p>
    <w:p w14:paraId="60A611CC" w14:textId="77777777" w:rsidR="00B425B8" w:rsidRPr="00CE07F8" w:rsidRDefault="00B425B8" w:rsidP="00B425B8">
      <w:pPr>
        <w:jc w:val="both"/>
        <w:rPr>
          <w:rFonts w:ascii="Comic Sans MS" w:hAnsi="Comic Sans MS" w:cs="Arial"/>
        </w:rPr>
      </w:pPr>
    </w:p>
    <w:p w14:paraId="5E05B079" w14:textId="77777777" w:rsidR="00B425B8" w:rsidRPr="00CE07F8" w:rsidRDefault="00B425B8" w:rsidP="00B425B8">
      <w:pPr>
        <w:jc w:val="both"/>
        <w:rPr>
          <w:rFonts w:ascii="Comic Sans MS" w:hAnsi="Comic Sans MS" w:cs="Arial"/>
        </w:rPr>
      </w:pPr>
      <w:r w:rsidRPr="00CE07F8">
        <w:rPr>
          <w:rFonts w:ascii="Comic Sans MS" w:hAnsi="Comic Sans MS" w:cs="Arial"/>
        </w:rPr>
        <w:t>The school reserves the right to examine or delete any files that may be held on its computer system or to monitor any Internet sites visited.</w:t>
      </w:r>
    </w:p>
    <w:p w14:paraId="1B500B58" w14:textId="77777777" w:rsidR="00B425B8" w:rsidRPr="00CE07F8" w:rsidRDefault="00B425B8" w:rsidP="00B425B8">
      <w:pPr>
        <w:jc w:val="both"/>
        <w:rPr>
          <w:rFonts w:ascii="Comic Sans MS" w:hAnsi="Comic Sans MS" w:cs="Arial"/>
        </w:rPr>
      </w:pPr>
    </w:p>
    <w:p w14:paraId="68CFEC55"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All Internet activity should be appropriate to staff professional activity or the pupils’ education</w:t>
      </w:r>
    </w:p>
    <w:p w14:paraId="0BAA7005"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Access should only be made via the authorised account and password, which should not be made available to any other person</w:t>
      </w:r>
    </w:p>
    <w:p w14:paraId="24981BF4"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Activity that threatens the integrity of the school ICT systems, or activity that attacks or corrupts other systems, is forbidden</w:t>
      </w:r>
    </w:p>
    <w:p w14:paraId="7A751297"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Users are responsible for all e-mails sent and for contacts made that may result in e-mails being received</w:t>
      </w:r>
    </w:p>
    <w:p w14:paraId="78571879"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Use of school computer for personal activities such as online purchasing of goods, financial gain, gambling, political purposes or advertising is strictly forbidden</w:t>
      </w:r>
    </w:p>
    <w:p w14:paraId="4052D045"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Copyright of materials must be respected</w:t>
      </w:r>
    </w:p>
    <w:p w14:paraId="440CB9B6"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Posting anonymous messages and forwarding chain letters is forbidden</w:t>
      </w:r>
    </w:p>
    <w:p w14:paraId="373D625F" w14:textId="77777777" w:rsidR="00B425B8" w:rsidRPr="00CE07F8"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The same professional levels of language and content should be applied to emails as for letters or other media</w:t>
      </w:r>
    </w:p>
    <w:p w14:paraId="48F39587" w14:textId="77777777" w:rsidR="00B425B8" w:rsidRPr="00FB7796" w:rsidRDefault="00B425B8" w:rsidP="00B425B8">
      <w:pPr>
        <w:widowControl w:val="0"/>
        <w:numPr>
          <w:ilvl w:val="0"/>
          <w:numId w:val="53"/>
        </w:numPr>
        <w:tabs>
          <w:tab w:val="left" w:pos="220"/>
          <w:tab w:val="left" w:pos="720"/>
        </w:tabs>
        <w:autoSpaceDE w:val="0"/>
        <w:autoSpaceDN w:val="0"/>
        <w:adjustRightInd w:val="0"/>
        <w:spacing w:after="293" w:line="340" w:lineRule="atLeast"/>
        <w:ind w:hanging="720"/>
        <w:rPr>
          <w:rFonts w:ascii="Comic Sans MS" w:hAnsi="Comic Sans MS" w:cs="Arial"/>
        </w:rPr>
      </w:pPr>
      <w:r w:rsidRPr="00FB7796">
        <w:rPr>
          <w:rFonts w:ascii="Comic Sans MS" w:hAnsi="Comic Sans MS" w:cs="Arial"/>
        </w:rPr>
        <w:t>Use of the network to access inappropriate materials such as pornographic, racist or offensive material is forbidden</w:t>
      </w:r>
    </w:p>
    <w:p w14:paraId="43BC2CAA" w14:textId="77777777" w:rsidR="00B425B8" w:rsidRDefault="00B425B8" w:rsidP="00B425B8">
      <w:pPr>
        <w:widowControl w:val="0"/>
        <w:autoSpaceDE w:val="0"/>
        <w:autoSpaceDN w:val="0"/>
        <w:adjustRightInd w:val="0"/>
        <w:spacing w:after="240" w:line="400" w:lineRule="atLeast"/>
        <w:rPr>
          <w:rFonts w:ascii="Calibri" w:hAnsi="Calibri" w:cs="Arial"/>
        </w:rPr>
      </w:pPr>
    </w:p>
    <w:p w14:paraId="250A60AF" w14:textId="77777777" w:rsidR="00B425B8" w:rsidRDefault="00B425B8" w:rsidP="00B425B8">
      <w:pPr>
        <w:widowControl w:val="0"/>
        <w:autoSpaceDE w:val="0"/>
        <w:autoSpaceDN w:val="0"/>
        <w:adjustRightInd w:val="0"/>
        <w:spacing w:after="240" w:line="400" w:lineRule="atLeast"/>
        <w:rPr>
          <w:rFonts w:ascii="Calibri" w:hAnsi="Calibri" w:cs="Arial"/>
        </w:rPr>
      </w:pPr>
    </w:p>
    <w:p w14:paraId="1A2BD4C5" w14:textId="77777777" w:rsidR="00B425B8" w:rsidRDefault="00B425B8" w:rsidP="00B425B8">
      <w:pPr>
        <w:widowControl w:val="0"/>
        <w:autoSpaceDE w:val="0"/>
        <w:autoSpaceDN w:val="0"/>
        <w:adjustRightInd w:val="0"/>
        <w:spacing w:after="240" w:line="400" w:lineRule="atLeast"/>
        <w:jc w:val="center"/>
        <w:rPr>
          <w:rFonts w:ascii="Comic Sans MS" w:hAnsi="Comic Sans MS" w:cs="Arial"/>
          <w:b/>
          <w:bCs/>
          <w:sz w:val="56"/>
          <w:szCs w:val="56"/>
        </w:rPr>
      </w:pPr>
      <w:r w:rsidRPr="00960D1E">
        <w:rPr>
          <w:rFonts w:ascii="Comic Sans MS" w:hAnsi="Comic Sans MS" w:cs="Arial"/>
          <w:b/>
          <w:bCs/>
          <w:sz w:val="56"/>
          <w:szCs w:val="56"/>
        </w:rPr>
        <w:t>Code of Conduct</w:t>
      </w:r>
      <w:r>
        <w:rPr>
          <w:rFonts w:ascii="Comic Sans MS" w:hAnsi="Comic Sans MS" w:cs="Arial"/>
          <w:b/>
          <w:bCs/>
          <w:sz w:val="56"/>
          <w:szCs w:val="56"/>
        </w:rPr>
        <w:t>- Staff and Volunteers</w:t>
      </w:r>
    </w:p>
    <w:p w14:paraId="1E8E5014" w14:textId="77777777" w:rsidR="00B425B8" w:rsidRDefault="00B425B8" w:rsidP="00B425B8">
      <w:pPr>
        <w:widowControl w:val="0"/>
        <w:autoSpaceDE w:val="0"/>
        <w:autoSpaceDN w:val="0"/>
        <w:adjustRightInd w:val="0"/>
        <w:spacing w:after="240" w:line="400" w:lineRule="atLeast"/>
        <w:rPr>
          <w:rFonts w:ascii="Comic Sans MS" w:hAnsi="Comic Sans MS" w:cs="Arial"/>
          <w:b/>
          <w:bCs/>
          <w:sz w:val="56"/>
          <w:szCs w:val="56"/>
        </w:rPr>
      </w:pPr>
      <w:r w:rsidRPr="00396CE9">
        <w:rPr>
          <w:rFonts w:ascii="Comic Sans MS" w:hAnsi="Comic Sans MS"/>
          <w:b/>
          <w:noProof/>
          <w:lang w:eastAsia="en-GB"/>
        </w:rPr>
        <w:drawing>
          <wp:anchor distT="0" distB="0" distL="114300" distR="114300" simplePos="0" relativeHeight="251692032" behindDoc="0" locked="0" layoutInCell="1" allowOverlap="1" wp14:anchorId="25D18AB0" wp14:editId="2D592879">
            <wp:simplePos x="0" y="0"/>
            <wp:positionH relativeFrom="margin">
              <wp:align>center</wp:align>
            </wp:positionH>
            <wp:positionV relativeFrom="paragraph">
              <wp:posOffset>103135</wp:posOffset>
            </wp:positionV>
            <wp:extent cx="1196372" cy="1596789"/>
            <wp:effectExtent l="0" t="0" r="3810" b="3810"/>
            <wp:wrapNone/>
            <wp:docPr id="1355802219" name="Picture 1355802219" descr="A logo of a ros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02219" name="Picture 1355802219" descr="A logo of a rose and a let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6372" cy="1596789"/>
                    </a:xfrm>
                    <a:prstGeom prst="rect">
                      <a:avLst/>
                    </a:prstGeom>
                    <a:noFill/>
                  </pic:spPr>
                </pic:pic>
              </a:graphicData>
            </a:graphic>
            <wp14:sizeRelH relativeFrom="page">
              <wp14:pctWidth>0</wp14:pctWidth>
            </wp14:sizeRelH>
            <wp14:sizeRelV relativeFrom="page">
              <wp14:pctHeight>0</wp14:pctHeight>
            </wp14:sizeRelV>
          </wp:anchor>
        </w:drawing>
      </w:r>
    </w:p>
    <w:p w14:paraId="54A2BFD1" w14:textId="77777777" w:rsidR="00B425B8" w:rsidRDefault="00B425B8" w:rsidP="00B425B8">
      <w:pPr>
        <w:widowControl w:val="0"/>
        <w:autoSpaceDE w:val="0"/>
        <w:autoSpaceDN w:val="0"/>
        <w:adjustRightInd w:val="0"/>
        <w:spacing w:after="240" w:line="400" w:lineRule="atLeast"/>
        <w:rPr>
          <w:rFonts w:ascii="Comic Sans MS" w:hAnsi="Comic Sans MS" w:cs="Arial"/>
          <w:b/>
          <w:bCs/>
          <w:sz w:val="56"/>
          <w:szCs w:val="56"/>
        </w:rPr>
      </w:pPr>
    </w:p>
    <w:p w14:paraId="02A5A9BE" w14:textId="77777777" w:rsidR="00B425B8" w:rsidRPr="00960D1E" w:rsidRDefault="00B425B8" w:rsidP="00B425B8">
      <w:pPr>
        <w:widowControl w:val="0"/>
        <w:autoSpaceDE w:val="0"/>
        <w:autoSpaceDN w:val="0"/>
        <w:adjustRightInd w:val="0"/>
        <w:spacing w:after="240" w:line="400" w:lineRule="atLeast"/>
        <w:rPr>
          <w:rFonts w:ascii="Comic Sans MS" w:hAnsi="Comic Sans MS" w:cs="Arial"/>
          <w:b/>
          <w:bCs/>
          <w:sz w:val="56"/>
          <w:szCs w:val="56"/>
        </w:rPr>
      </w:pPr>
    </w:p>
    <w:p w14:paraId="286D9852" w14:textId="77777777" w:rsidR="00B425B8" w:rsidRDefault="00B425B8" w:rsidP="00B425B8">
      <w:pPr>
        <w:widowControl w:val="0"/>
        <w:autoSpaceDE w:val="0"/>
        <w:autoSpaceDN w:val="0"/>
        <w:adjustRightInd w:val="0"/>
        <w:spacing w:after="240" w:line="400" w:lineRule="atLeast"/>
        <w:jc w:val="center"/>
        <w:rPr>
          <w:rFonts w:ascii="Comic Sans MS" w:hAnsi="Comic Sans MS" w:cs="Arial"/>
          <w:b/>
          <w:bCs/>
          <w:sz w:val="48"/>
          <w:szCs w:val="48"/>
        </w:rPr>
      </w:pPr>
      <w:r w:rsidRPr="00960D1E">
        <w:rPr>
          <w:rFonts w:ascii="Comic Sans MS" w:hAnsi="Comic Sans MS" w:cs="Arial"/>
          <w:b/>
          <w:bCs/>
          <w:sz w:val="48"/>
          <w:szCs w:val="48"/>
        </w:rPr>
        <w:t>Confirmation of Compliance</w:t>
      </w:r>
    </w:p>
    <w:p w14:paraId="0F794169" w14:textId="77777777" w:rsidR="00B425B8" w:rsidRPr="00D474C7" w:rsidRDefault="00B425B8" w:rsidP="00B425B8">
      <w:pPr>
        <w:widowControl w:val="0"/>
        <w:autoSpaceDE w:val="0"/>
        <w:autoSpaceDN w:val="0"/>
        <w:adjustRightInd w:val="0"/>
        <w:spacing w:after="240" w:line="400" w:lineRule="atLeast"/>
        <w:jc w:val="center"/>
        <w:rPr>
          <w:rFonts w:ascii="Comic Sans MS" w:hAnsi="Comic Sans MS" w:cs="Arial"/>
          <w:b/>
          <w:bCs/>
          <w:sz w:val="48"/>
          <w:szCs w:val="48"/>
        </w:rPr>
      </w:pPr>
      <w:r>
        <w:rPr>
          <w:rFonts w:ascii="Comic Sans MS" w:hAnsi="Comic Sans MS" w:cs="Arial"/>
          <w:b/>
          <w:bCs/>
          <w:sz w:val="48"/>
          <w:szCs w:val="48"/>
        </w:rPr>
        <w:t>Code of Conduct and Acceptable use of Internet and School’s Computers</w:t>
      </w:r>
    </w:p>
    <w:p w14:paraId="39CF056E" w14:textId="77777777" w:rsidR="00B425B8" w:rsidRPr="00D474C7" w:rsidRDefault="00B425B8" w:rsidP="00B425B8">
      <w:pPr>
        <w:widowControl w:val="0"/>
        <w:autoSpaceDE w:val="0"/>
        <w:autoSpaceDN w:val="0"/>
        <w:adjustRightInd w:val="0"/>
        <w:spacing w:after="240" w:line="340" w:lineRule="atLeast"/>
        <w:rPr>
          <w:rFonts w:ascii="Comic Sans MS" w:hAnsi="Comic Sans MS" w:cs="Arial"/>
          <w:b/>
          <w:bCs/>
        </w:rPr>
      </w:pPr>
      <w:r w:rsidRPr="00D474C7">
        <w:rPr>
          <w:rFonts w:ascii="Comic Sans MS" w:hAnsi="Comic Sans MS" w:cs="Arial"/>
          <w:b/>
          <w:bCs/>
        </w:rPr>
        <w:t xml:space="preserve">I hereby confirm that I have read, understood and agree to comply with the school’s Code of Conduct and </w:t>
      </w:r>
      <w:r>
        <w:rPr>
          <w:rFonts w:ascii="Comic Sans MS" w:hAnsi="Comic Sans MS" w:cs="Arial"/>
          <w:b/>
          <w:bCs/>
        </w:rPr>
        <w:t xml:space="preserve">the school’s </w:t>
      </w:r>
      <w:r w:rsidRPr="00D474C7">
        <w:rPr>
          <w:rFonts w:ascii="Comic Sans MS" w:hAnsi="Comic Sans MS" w:cs="Arial"/>
          <w:b/>
          <w:bCs/>
        </w:rPr>
        <w:t>Acceptable Use of the Internet and School Computers</w:t>
      </w:r>
      <w:r>
        <w:rPr>
          <w:rFonts w:ascii="Comic Sans MS" w:hAnsi="Comic Sans MS" w:cs="Arial"/>
          <w:b/>
          <w:bCs/>
        </w:rPr>
        <w:t>.</w:t>
      </w:r>
    </w:p>
    <w:p w14:paraId="56100DD9" w14:textId="77777777" w:rsidR="00B425B8" w:rsidRDefault="00B425B8" w:rsidP="00B425B8">
      <w:pPr>
        <w:widowControl w:val="0"/>
        <w:autoSpaceDE w:val="0"/>
        <w:autoSpaceDN w:val="0"/>
        <w:adjustRightInd w:val="0"/>
        <w:spacing w:after="240" w:line="340" w:lineRule="atLeast"/>
        <w:rPr>
          <w:rFonts w:ascii="MS Mincho" w:eastAsia="MS Mincho" w:hAnsi="MS Mincho" w:cs="MS Mincho"/>
        </w:rPr>
      </w:pPr>
      <w:r w:rsidRPr="00396CE9">
        <w:rPr>
          <w:rFonts w:ascii="Comic Sans MS" w:hAnsi="Comic Sans MS" w:cs="Arial"/>
        </w:rPr>
        <w:t>Name</w:t>
      </w:r>
      <w:r>
        <w:rPr>
          <w:rFonts w:ascii="MS Mincho" w:eastAsia="MS Mincho" w:hAnsi="MS Mincho" w:cs="MS Mincho"/>
        </w:rPr>
        <w:t>: ________________________________________________________</w:t>
      </w:r>
    </w:p>
    <w:p w14:paraId="40F02336" w14:textId="77777777" w:rsidR="00B425B8" w:rsidRDefault="00B425B8" w:rsidP="00B425B8">
      <w:pPr>
        <w:widowControl w:val="0"/>
        <w:autoSpaceDE w:val="0"/>
        <w:autoSpaceDN w:val="0"/>
        <w:adjustRightInd w:val="0"/>
        <w:spacing w:after="240" w:line="340" w:lineRule="atLeast"/>
        <w:rPr>
          <w:rFonts w:ascii="MS Mincho" w:eastAsia="MS Mincho" w:hAnsi="MS Mincho" w:cs="MS Mincho"/>
        </w:rPr>
      </w:pPr>
    </w:p>
    <w:p w14:paraId="57839F3D" w14:textId="77777777" w:rsidR="00B425B8" w:rsidRDefault="00B425B8" w:rsidP="00B425B8">
      <w:pPr>
        <w:widowControl w:val="0"/>
        <w:autoSpaceDE w:val="0"/>
        <w:autoSpaceDN w:val="0"/>
        <w:adjustRightInd w:val="0"/>
        <w:spacing w:after="240" w:line="340" w:lineRule="atLeast"/>
        <w:rPr>
          <w:rFonts w:ascii="MS Mincho" w:eastAsia="MS Mincho" w:hAnsi="MS Mincho" w:cs="MS Mincho"/>
        </w:rPr>
      </w:pPr>
      <w:r w:rsidRPr="00396CE9">
        <w:rPr>
          <w:rFonts w:ascii="Comic Sans MS" w:hAnsi="Comic Sans MS" w:cs="Arial"/>
        </w:rPr>
        <w:t>Position/Post Held</w:t>
      </w:r>
      <w:r w:rsidRPr="00396CE9">
        <w:rPr>
          <w:rFonts w:ascii="MS Mincho" w:eastAsia="MS Mincho" w:hAnsi="MS Mincho" w:cs="MS Mincho" w:hint="eastAsia"/>
        </w:rPr>
        <w:t> </w:t>
      </w:r>
      <w:r>
        <w:rPr>
          <w:rFonts w:ascii="MS Mincho" w:eastAsia="MS Mincho" w:hAnsi="MS Mincho" w:cs="MS Mincho" w:hint="eastAsia"/>
        </w:rPr>
        <w:t>:</w:t>
      </w:r>
      <w:r>
        <w:rPr>
          <w:rFonts w:ascii="MS Mincho" w:eastAsia="MS Mincho" w:hAnsi="MS Mincho" w:cs="MS Mincho"/>
        </w:rPr>
        <w:t>____________________________________________</w:t>
      </w:r>
    </w:p>
    <w:p w14:paraId="6F80D215" w14:textId="77777777" w:rsidR="00B425B8" w:rsidRDefault="00B425B8" w:rsidP="00B425B8">
      <w:pPr>
        <w:widowControl w:val="0"/>
        <w:autoSpaceDE w:val="0"/>
        <w:autoSpaceDN w:val="0"/>
        <w:adjustRightInd w:val="0"/>
        <w:spacing w:after="240" w:line="340" w:lineRule="atLeast"/>
        <w:rPr>
          <w:rFonts w:ascii="MS Mincho" w:eastAsia="MS Mincho" w:hAnsi="MS Mincho" w:cs="MS Mincho"/>
        </w:rPr>
      </w:pPr>
    </w:p>
    <w:p w14:paraId="3C085130" w14:textId="77777777" w:rsidR="00B425B8" w:rsidRDefault="00B425B8" w:rsidP="00B425B8">
      <w:pPr>
        <w:widowControl w:val="0"/>
        <w:autoSpaceDE w:val="0"/>
        <w:autoSpaceDN w:val="0"/>
        <w:adjustRightInd w:val="0"/>
        <w:spacing w:after="240" w:line="340" w:lineRule="atLeast"/>
        <w:rPr>
          <w:rFonts w:ascii="Comic Sans MS" w:eastAsia="MS Mincho" w:hAnsi="Comic Sans MS" w:cs="MS Mincho"/>
        </w:rPr>
      </w:pPr>
      <w:r w:rsidRPr="00396CE9">
        <w:rPr>
          <w:rFonts w:ascii="Comic Sans MS" w:hAnsi="Comic Sans MS" w:cs="Arial"/>
        </w:rPr>
        <w:t>Signed</w:t>
      </w:r>
      <w:r w:rsidRPr="00396CE9">
        <w:rPr>
          <w:rFonts w:ascii="MS Mincho" w:eastAsia="MS Mincho" w:hAnsi="MS Mincho" w:cs="MS Mincho" w:hint="eastAsia"/>
        </w:rPr>
        <w:t> </w:t>
      </w:r>
      <w:r>
        <w:rPr>
          <w:rFonts w:ascii="Comic Sans MS" w:eastAsia="MS Mincho" w:hAnsi="Comic Sans MS" w:cs="MS Mincho"/>
        </w:rPr>
        <w:t>_____________________________________________</w:t>
      </w:r>
    </w:p>
    <w:p w14:paraId="261F6519" w14:textId="77777777" w:rsidR="00B425B8" w:rsidRPr="00960D1E" w:rsidRDefault="00B425B8" w:rsidP="00B425B8">
      <w:pPr>
        <w:widowControl w:val="0"/>
        <w:autoSpaceDE w:val="0"/>
        <w:autoSpaceDN w:val="0"/>
        <w:adjustRightInd w:val="0"/>
        <w:spacing w:after="240" w:line="340" w:lineRule="atLeast"/>
        <w:rPr>
          <w:rFonts w:ascii="Comic Sans MS" w:eastAsia="MS Mincho" w:hAnsi="Comic Sans MS" w:cs="MS Mincho"/>
        </w:rPr>
      </w:pPr>
    </w:p>
    <w:p w14:paraId="1D762E93" w14:textId="77777777" w:rsidR="00B425B8" w:rsidRDefault="00B425B8" w:rsidP="00B425B8">
      <w:pPr>
        <w:widowControl w:val="0"/>
        <w:autoSpaceDE w:val="0"/>
        <w:autoSpaceDN w:val="0"/>
        <w:adjustRightInd w:val="0"/>
        <w:spacing w:after="240" w:line="340" w:lineRule="atLeast"/>
        <w:rPr>
          <w:rFonts w:ascii="Comic Sans MS" w:hAnsi="Comic Sans MS" w:cs="Arial"/>
        </w:rPr>
      </w:pPr>
      <w:r>
        <w:rPr>
          <w:rFonts w:ascii="Comic Sans MS" w:hAnsi="Comic Sans MS" w:cs="Arial"/>
        </w:rPr>
        <w:t xml:space="preserve"> Date:   </w:t>
      </w:r>
      <w:r w:rsidRPr="00396CE9">
        <w:rPr>
          <w:rFonts w:ascii="Comic Sans MS" w:hAnsi="Comic Sans MS" w:cs="Arial"/>
        </w:rPr>
        <w:t>_______</w:t>
      </w:r>
      <w:r>
        <w:rPr>
          <w:rFonts w:ascii="Comic Sans MS" w:hAnsi="Comic Sans MS" w:cs="Arial"/>
        </w:rPr>
        <w:softHyphen/>
      </w:r>
      <w:r>
        <w:rPr>
          <w:rFonts w:ascii="Comic Sans MS" w:hAnsi="Comic Sans MS" w:cs="Arial"/>
        </w:rPr>
        <w:softHyphen/>
      </w:r>
      <w:r>
        <w:rPr>
          <w:rFonts w:ascii="Comic Sans MS" w:hAnsi="Comic Sans MS" w:cs="Arial"/>
        </w:rPr>
        <w:softHyphen/>
      </w:r>
      <w:r>
        <w:rPr>
          <w:rFonts w:ascii="Comic Sans MS" w:hAnsi="Comic Sans MS" w:cs="Arial"/>
        </w:rPr>
        <w:softHyphen/>
      </w:r>
      <w:r>
        <w:rPr>
          <w:rFonts w:ascii="Comic Sans MS" w:hAnsi="Comic Sans MS" w:cs="Arial"/>
        </w:rPr>
        <w:softHyphen/>
        <w:t>________</w:t>
      </w:r>
      <w:r w:rsidRPr="00396CE9">
        <w:rPr>
          <w:rFonts w:ascii="Comic Sans MS" w:hAnsi="Comic Sans MS" w:cs="Arial"/>
        </w:rPr>
        <w:t>__</w:t>
      </w:r>
    </w:p>
    <w:p w14:paraId="59E5839C" w14:textId="77777777" w:rsidR="00B425B8" w:rsidRPr="00960D1E" w:rsidRDefault="00B425B8" w:rsidP="00B425B8">
      <w:pPr>
        <w:widowControl w:val="0"/>
        <w:autoSpaceDE w:val="0"/>
        <w:autoSpaceDN w:val="0"/>
        <w:adjustRightInd w:val="0"/>
        <w:spacing w:after="240" w:line="340" w:lineRule="atLeast"/>
        <w:rPr>
          <w:rFonts w:ascii="Comic Sans MS" w:hAnsi="Comic Sans MS" w:cs="Arial"/>
        </w:rPr>
      </w:pPr>
      <w:r w:rsidRPr="00396CE9">
        <w:rPr>
          <w:rFonts w:ascii="Comic Sans MS" w:hAnsi="Comic Sans MS" w:cs="Arial"/>
          <w:b/>
          <w:bCs/>
        </w:rPr>
        <w:t xml:space="preserve">Once completed, signed and dated, please return this form to the Headteacher. </w:t>
      </w:r>
    </w:p>
    <w:p w14:paraId="396C01C2" w14:textId="753FFF56" w:rsidR="00B50AEF" w:rsidRPr="005975A7" w:rsidRDefault="00B50AEF" w:rsidP="00CE706C">
      <w:pPr>
        <w:rPr>
          <w:rFonts w:ascii="SassoonPrimaryInfant" w:hAnsi="SassoonPrimaryInfant"/>
          <w:bCs/>
        </w:rPr>
      </w:pPr>
    </w:p>
    <w:p w14:paraId="11C6C5AD" w14:textId="77777777" w:rsidR="00144467" w:rsidRPr="005975A7" w:rsidRDefault="00144467">
      <w:pPr>
        <w:rPr>
          <w:rFonts w:ascii="SassoonPrimaryInfant" w:hAnsi="SassoonPrimaryInfant"/>
          <w:bCs/>
        </w:rPr>
      </w:pPr>
    </w:p>
    <w:sectPr w:rsidR="00144467" w:rsidRPr="005975A7" w:rsidSect="00552419">
      <w:footerReference w:type="default" r:id="rId20"/>
      <w:pgSz w:w="11907" w:h="16840" w:code="9"/>
      <w:pgMar w:top="567" w:right="1440" w:bottom="567" w:left="1440" w:header="720" w:footer="720" w:gutter="0"/>
      <w:pgNumType w:start="1"/>
      <w:cols w: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6319" w14:textId="77777777" w:rsidR="000E30C1" w:rsidRDefault="000E30C1" w:rsidP="000E30C1">
      <w:pPr>
        <w:spacing w:after="0" w:line="240" w:lineRule="auto"/>
      </w:pPr>
      <w:r>
        <w:separator/>
      </w:r>
    </w:p>
  </w:endnote>
  <w:endnote w:type="continuationSeparator" w:id="0">
    <w:p w14:paraId="4F918C68" w14:textId="77777777" w:rsidR="000E30C1" w:rsidRDefault="000E30C1" w:rsidP="000E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MT">
    <w:altName w:val="Times New Roman"/>
    <w:charset w:val="00"/>
    <w:family w:val="auto"/>
    <w:pitch w:val="variable"/>
    <w:sig w:usb0="00000000" w:usb1="C0007843" w:usb2="00000009" w:usb3="00000000" w:csb0="0000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F7E5" w14:textId="77777777" w:rsidR="00144467" w:rsidRDefault="00144467" w:rsidP="00CA17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4E5F" w14:textId="77777777" w:rsidR="00144467" w:rsidRDefault="00144467" w:rsidP="00144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29F" w14:textId="77777777" w:rsidR="00CE706C" w:rsidRDefault="00CE70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E6820D" w14:textId="77777777" w:rsidR="00CE706C" w:rsidRDefault="00CE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F764" w14:textId="77777777" w:rsidR="000E30C1" w:rsidRDefault="000E30C1" w:rsidP="000E30C1">
      <w:pPr>
        <w:spacing w:after="0" w:line="240" w:lineRule="auto"/>
      </w:pPr>
      <w:r>
        <w:separator/>
      </w:r>
    </w:p>
  </w:footnote>
  <w:footnote w:type="continuationSeparator" w:id="0">
    <w:p w14:paraId="1364A584" w14:textId="77777777" w:rsidR="000E30C1" w:rsidRDefault="000E30C1" w:rsidP="000E30C1">
      <w:pPr>
        <w:spacing w:after="0" w:line="240" w:lineRule="auto"/>
      </w:pPr>
      <w:r>
        <w:continuationSeparator/>
      </w:r>
    </w:p>
  </w:footnote>
  <w:footnote w:id="1">
    <w:p w14:paraId="024C2C4A" w14:textId="77777777" w:rsidR="00E72792" w:rsidRDefault="00E72792" w:rsidP="00E7279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0000000B"/>
    <w:lvl w:ilvl="0" w:tplc="000003E9">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62E"/>
    <w:multiLevelType w:val="hybridMultilevel"/>
    <w:tmpl w:val="4786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82439"/>
    <w:multiLevelType w:val="multilevel"/>
    <w:tmpl w:val="89FADDF6"/>
    <w:lvl w:ilvl="0">
      <w:start w:val="1"/>
      <w:numFmt w:val="bullet"/>
      <w:lvlText w:val=""/>
      <w:lvlJc w:val="left"/>
      <w:pPr>
        <w:ind w:left="720" w:hanging="360"/>
      </w:pPr>
      <w:rPr>
        <w:rFonts w:ascii="Symbol" w:hAnsi="Symbol"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946C0"/>
    <w:multiLevelType w:val="hybridMultilevel"/>
    <w:tmpl w:val="B8146B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B26A30"/>
    <w:multiLevelType w:val="hybridMultilevel"/>
    <w:tmpl w:val="EFF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B57AB"/>
    <w:multiLevelType w:val="hybridMultilevel"/>
    <w:tmpl w:val="C064459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7"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8"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67CE111A"/>
    <w:multiLevelType w:val="hybridMultilevel"/>
    <w:tmpl w:val="8090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5"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7"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8"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F66CD3"/>
    <w:multiLevelType w:val="hybridMultilevel"/>
    <w:tmpl w:val="934AF074"/>
    <w:lvl w:ilvl="0" w:tplc="4484CDF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2204677">
    <w:abstractNumId w:val="29"/>
  </w:num>
  <w:num w:numId="2" w16cid:durableId="983117011">
    <w:abstractNumId w:val="41"/>
  </w:num>
  <w:num w:numId="3" w16cid:durableId="440145018">
    <w:abstractNumId w:val="4"/>
  </w:num>
  <w:num w:numId="4" w16cid:durableId="716855309">
    <w:abstractNumId w:val="6"/>
  </w:num>
  <w:num w:numId="5" w16cid:durableId="987787929">
    <w:abstractNumId w:val="53"/>
  </w:num>
  <w:num w:numId="6" w16cid:durableId="1866482712">
    <w:abstractNumId w:val="18"/>
  </w:num>
  <w:num w:numId="7" w16cid:durableId="1311978631">
    <w:abstractNumId w:val="7"/>
  </w:num>
  <w:num w:numId="8" w16cid:durableId="367339861">
    <w:abstractNumId w:val="33"/>
  </w:num>
  <w:num w:numId="9" w16cid:durableId="367680489">
    <w:abstractNumId w:val="11"/>
  </w:num>
  <w:num w:numId="10" w16cid:durableId="798035965">
    <w:abstractNumId w:val="27"/>
  </w:num>
  <w:num w:numId="11" w16cid:durableId="1368096306">
    <w:abstractNumId w:val="19"/>
  </w:num>
  <w:num w:numId="12" w16cid:durableId="601186869">
    <w:abstractNumId w:val="9"/>
  </w:num>
  <w:num w:numId="13" w16cid:durableId="832140276">
    <w:abstractNumId w:val="49"/>
  </w:num>
  <w:num w:numId="14" w16cid:durableId="768239283">
    <w:abstractNumId w:val="51"/>
  </w:num>
  <w:num w:numId="15" w16cid:durableId="2022127499">
    <w:abstractNumId w:val="47"/>
  </w:num>
  <w:num w:numId="16" w16cid:durableId="2106489503">
    <w:abstractNumId w:val="52"/>
  </w:num>
  <w:num w:numId="17" w16cid:durableId="407460885">
    <w:abstractNumId w:val="26"/>
  </w:num>
  <w:num w:numId="18" w16cid:durableId="743063151">
    <w:abstractNumId w:val="5"/>
  </w:num>
  <w:num w:numId="19" w16cid:durableId="1608468294">
    <w:abstractNumId w:val="36"/>
  </w:num>
  <w:num w:numId="20" w16cid:durableId="1464421844">
    <w:abstractNumId w:val="13"/>
  </w:num>
  <w:num w:numId="21" w16cid:durableId="308747247">
    <w:abstractNumId w:val="42"/>
  </w:num>
  <w:num w:numId="22" w16cid:durableId="1919703646">
    <w:abstractNumId w:val="15"/>
  </w:num>
  <w:num w:numId="23" w16cid:durableId="129247297">
    <w:abstractNumId w:val="37"/>
  </w:num>
  <w:num w:numId="24" w16cid:durableId="82846120">
    <w:abstractNumId w:val="38"/>
  </w:num>
  <w:num w:numId="25" w16cid:durableId="727730518">
    <w:abstractNumId w:val="14"/>
  </w:num>
  <w:num w:numId="26" w16cid:durableId="819079059">
    <w:abstractNumId w:val="10"/>
  </w:num>
  <w:num w:numId="27" w16cid:durableId="37173023">
    <w:abstractNumId w:val="30"/>
  </w:num>
  <w:num w:numId="28" w16cid:durableId="1865748003">
    <w:abstractNumId w:val="34"/>
  </w:num>
  <w:num w:numId="29" w16cid:durableId="172645751">
    <w:abstractNumId w:val="44"/>
  </w:num>
  <w:num w:numId="30" w16cid:durableId="616759609">
    <w:abstractNumId w:val="8"/>
  </w:num>
  <w:num w:numId="31" w16cid:durableId="1196700071">
    <w:abstractNumId w:val="45"/>
  </w:num>
  <w:num w:numId="32" w16cid:durableId="1477410419">
    <w:abstractNumId w:val="21"/>
  </w:num>
  <w:num w:numId="33" w16cid:durableId="82993019">
    <w:abstractNumId w:val="40"/>
  </w:num>
  <w:num w:numId="34" w16cid:durableId="634137971">
    <w:abstractNumId w:val="43"/>
  </w:num>
  <w:num w:numId="35" w16cid:durableId="1683236032">
    <w:abstractNumId w:val="24"/>
  </w:num>
  <w:num w:numId="36" w16cid:durableId="317732515">
    <w:abstractNumId w:val="16"/>
  </w:num>
  <w:num w:numId="37" w16cid:durableId="1215659617">
    <w:abstractNumId w:val="28"/>
  </w:num>
  <w:num w:numId="38" w16cid:durableId="56249216">
    <w:abstractNumId w:val="20"/>
  </w:num>
  <w:num w:numId="39" w16cid:durableId="145125858">
    <w:abstractNumId w:val="17"/>
  </w:num>
  <w:num w:numId="40" w16cid:durableId="755636315">
    <w:abstractNumId w:val="12"/>
  </w:num>
  <w:num w:numId="41" w16cid:durableId="2014526905">
    <w:abstractNumId w:val="46"/>
  </w:num>
  <w:num w:numId="42" w16cid:durableId="327557269">
    <w:abstractNumId w:val="50"/>
  </w:num>
  <w:num w:numId="43" w16cid:durableId="1374186157">
    <w:abstractNumId w:val="48"/>
  </w:num>
  <w:num w:numId="44" w16cid:durableId="2087456679">
    <w:abstractNumId w:val="3"/>
  </w:num>
  <w:num w:numId="45" w16cid:durableId="739517564">
    <w:abstractNumId w:val="54"/>
  </w:num>
  <w:num w:numId="46" w16cid:durableId="41903119">
    <w:abstractNumId w:val="22"/>
  </w:num>
  <w:num w:numId="47" w16cid:durableId="1771045346">
    <w:abstractNumId w:val="2"/>
  </w:num>
  <w:num w:numId="48" w16cid:durableId="349530725">
    <w:abstractNumId w:val="31"/>
  </w:num>
  <w:num w:numId="49" w16cid:durableId="162865766">
    <w:abstractNumId w:val="1"/>
  </w:num>
  <w:num w:numId="50" w16cid:durableId="880635109">
    <w:abstractNumId w:val="32"/>
  </w:num>
  <w:num w:numId="51" w16cid:durableId="1683313874">
    <w:abstractNumId w:val="25"/>
  </w:num>
  <w:num w:numId="52" w16cid:durableId="1528134358">
    <w:abstractNumId w:val="23"/>
  </w:num>
  <w:num w:numId="53" w16cid:durableId="1199900429">
    <w:abstractNumId w:val="0"/>
  </w:num>
  <w:num w:numId="54" w16cid:durableId="309673686">
    <w:abstractNumId w:val="35"/>
  </w:num>
  <w:num w:numId="55" w16cid:durableId="174263043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A2"/>
    <w:rsid w:val="000E30C1"/>
    <w:rsid w:val="000F041F"/>
    <w:rsid w:val="00144467"/>
    <w:rsid w:val="001E6E70"/>
    <w:rsid w:val="001F29A2"/>
    <w:rsid w:val="002941BA"/>
    <w:rsid w:val="00294F14"/>
    <w:rsid w:val="002A5F4E"/>
    <w:rsid w:val="002B52DA"/>
    <w:rsid w:val="002C779E"/>
    <w:rsid w:val="002E74E1"/>
    <w:rsid w:val="002F09FE"/>
    <w:rsid w:val="003078E8"/>
    <w:rsid w:val="00315E4C"/>
    <w:rsid w:val="00353314"/>
    <w:rsid w:val="0038403C"/>
    <w:rsid w:val="003A74E8"/>
    <w:rsid w:val="00415E20"/>
    <w:rsid w:val="00440983"/>
    <w:rsid w:val="00461AC2"/>
    <w:rsid w:val="004B19C7"/>
    <w:rsid w:val="004D3F43"/>
    <w:rsid w:val="004D6565"/>
    <w:rsid w:val="00552419"/>
    <w:rsid w:val="005975A7"/>
    <w:rsid w:val="005A65A2"/>
    <w:rsid w:val="00607CAD"/>
    <w:rsid w:val="00633AD0"/>
    <w:rsid w:val="00681C68"/>
    <w:rsid w:val="006C457A"/>
    <w:rsid w:val="007079A8"/>
    <w:rsid w:val="007772B1"/>
    <w:rsid w:val="007D3FBB"/>
    <w:rsid w:val="008028DE"/>
    <w:rsid w:val="00894759"/>
    <w:rsid w:val="008D0817"/>
    <w:rsid w:val="008E45F6"/>
    <w:rsid w:val="009C7C38"/>
    <w:rsid w:val="00A97083"/>
    <w:rsid w:val="00AA6717"/>
    <w:rsid w:val="00AB6CB0"/>
    <w:rsid w:val="00B16858"/>
    <w:rsid w:val="00B345F4"/>
    <w:rsid w:val="00B425B8"/>
    <w:rsid w:val="00B50AEF"/>
    <w:rsid w:val="00B607AA"/>
    <w:rsid w:val="00C403DB"/>
    <w:rsid w:val="00C63AF1"/>
    <w:rsid w:val="00C93640"/>
    <w:rsid w:val="00CE706C"/>
    <w:rsid w:val="00D22133"/>
    <w:rsid w:val="00D250B6"/>
    <w:rsid w:val="00DB6021"/>
    <w:rsid w:val="00E4131D"/>
    <w:rsid w:val="00E72792"/>
    <w:rsid w:val="00EB6C79"/>
    <w:rsid w:val="00EC0D0A"/>
    <w:rsid w:val="00EC121B"/>
    <w:rsid w:val="00EC2856"/>
    <w:rsid w:val="00ED0A55"/>
    <w:rsid w:val="00EF2D61"/>
    <w:rsid w:val="00F06783"/>
    <w:rsid w:val="00F45996"/>
    <w:rsid w:val="00FB022A"/>
    <w:rsid w:val="00FB0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2976"/>
  <w15:chartTrackingRefBased/>
  <w15:docId w15:val="{286E30D6-8B78-43AA-AD85-D69D0B3B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A2"/>
  </w:style>
  <w:style w:type="paragraph" w:styleId="Heading1">
    <w:name w:val="heading 1"/>
    <w:basedOn w:val="Normal"/>
    <w:next w:val="Normal"/>
    <w:link w:val="Heading1Char"/>
    <w:qFormat/>
    <w:rsid w:val="00CE706C"/>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u w:val="single"/>
      <w:lang w:eastAsia="en-GB"/>
    </w:rPr>
  </w:style>
  <w:style w:type="paragraph" w:styleId="Heading2">
    <w:name w:val="heading 2"/>
    <w:basedOn w:val="Normal"/>
    <w:next w:val="Normal"/>
    <w:link w:val="Heading2Char"/>
    <w:uiPriority w:val="9"/>
    <w:unhideWhenUsed/>
    <w:qFormat/>
    <w:rsid w:val="00E727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CE706C"/>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qFormat/>
    <w:rsid w:val="00E72792"/>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30C1"/>
    <w:pPr>
      <w:tabs>
        <w:tab w:val="left" w:pos="7740"/>
      </w:tabs>
      <w:spacing w:after="0" w:line="240" w:lineRule="auto"/>
      <w:jc w:val="center"/>
    </w:pPr>
    <w:rPr>
      <w:rFonts w:ascii="Comic Sans MS" w:eastAsia="Times New Roman" w:hAnsi="Comic Sans MS" w:cs="Times New Roman"/>
      <w:b/>
      <w:i/>
      <w:iCs/>
      <w:sz w:val="96"/>
      <w:szCs w:val="24"/>
    </w:rPr>
  </w:style>
  <w:style w:type="character" w:customStyle="1" w:styleId="BodyTextChar">
    <w:name w:val="Body Text Char"/>
    <w:basedOn w:val="DefaultParagraphFont"/>
    <w:link w:val="BodyText"/>
    <w:rsid w:val="000E30C1"/>
    <w:rPr>
      <w:rFonts w:ascii="Comic Sans MS" w:eastAsia="Times New Roman" w:hAnsi="Comic Sans MS" w:cs="Times New Roman"/>
      <w:b/>
      <w:i/>
      <w:iCs/>
      <w:sz w:val="96"/>
      <w:szCs w:val="24"/>
    </w:rPr>
  </w:style>
  <w:style w:type="paragraph" w:styleId="Header">
    <w:name w:val="header"/>
    <w:basedOn w:val="Normal"/>
    <w:link w:val="HeaderChar"/>
    <w:uiPriority w:val="99"/>
    <w:rsid w:val="000E30C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E30C1"/>
    <w:rPr>
      <w:rFonts w:ascii="Times New Roman" w:eastAsia="Times New Roman" w:hAnsi="Times New Roman" w:cs="Times New Roman"/>
      <w:sz w:val="24"/>
      <w:szCs w:val="24"/>
    </w:rPr>
  </w:style>
  <w:style w:type="paragraph" w:styleId="Footer">
    <w:name w:val="footer"/>
    <w:basedOn w:val="Normal"/>
    <w:link w:val="FooterChar"/>
    <w:uiPriority w:val="99"/>
    <w:rsid w:val="000E30C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30C1"/>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E30C1"/>
    <w:pPr>
      <w:overflowPunct w:val="0"/>
      <w:autoSpaceDE w:val="0"/>
      <w:autoSpaceDN w:val="0"/>
      <w:adjustRightInd w:val="0"/>
      <w:spacing w:after="0" w:line="240" w:lineRule="auto"/>
      <w:textAlignment w:val="baseline"/>
    </w:pPr>
    <w:rPr>
      <w:rFonts w:ascii="Century Schoolbook" w:eastAsia="Times New Roman" w:hAnsi="Century Schoolbook" w:cs="Times New Roman"/>
      <w:sz w:val="20"/>
      <w:szCs w:val="20"/>
    </w:rPr>
  </w:style>
  <w:style w:type="character" w:customStyle="1" w:styleId="FootnoteTextChar">
    <w:name w:val="Footnote Text Char"/>
    <w:basedOn w:val="DefaultParagraphFont"/>
    <w:link w:val="FootnoteText"/>
    <w:uiPriority w:val="99"/>
    <w:rsid w:val="000E30C1"/>
    <w:rPr>
      <w:rFonts w:ascii="Century Schoolbook" w:eastAsia="Times New Roman" w:hAnsi="Century Schoolbook" w:cs="Times New Roman"/>
      <w:sz w:val="20"/>
      <w:szCs w:val="20"/>
    </w:rPr>
  </w:style>
  <w:style w:type="character" w:styleId="FootnoteReference">
    <w:name w:val="footnote reference"/>
    <w:uiPriority w:val="99"/>
    <w:rsid w:val="000E30C1"/>
    <w:rPr>
      <w:vertAlign w:val="superscript"/>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0E30C1"/>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8D08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40983"/>
    <w:rPr>
      <w:color w:val="0563C1" w:themeColor="hyperlink"/>
      <w:u w:val="single"/>
    </w:rPr>
  </w:style>
  <w:style w:type="character" w:customStyle="1" w:styleId="Heading1Char">
    <w:name w:val="Heading 1 Char"/>
    <w:basedOn w:val="DefaultParagraphFont"/>
    <w:link w:val="Heading1"/>
    <w:rsid w:val="00CE706C"/>
    <w:rPr>
      <w:rFonts w:ascii="Times New Roman" w:eastAsia="Times New Roman" w:hAnsi="Times New Roman" w:cs="Times New Roman"/>
      <w:b/>
      <w:sz w:val="24"/>
      <w:szCs w:val="20"/>
      <w:u w:val="single"/>
      <w:lang w:eastAsia="en-GB"/>
    </w:rPr>
  </w:style>
  <w:style w:type="character" w:customStyle="1" w:styleId="Heading3Char">
    <w:name w:val="Heading 3 Char"/>
    <w:basedOn w:val="DefaultParagraphFont"/>
    <w:link w:val="Heading3"/>
    <w:uiPriority w:val="9"/>
    <w:rsid w:val="00CE706C"/>
    <w:rPr>
      <w:rFonts w:ascii="Times New Roman" w:eastAsia="Times New Roman" w:hAnsi="Times New Roman" w:cs="Times New Roman"/>
      <w:b/>
      <w:sz w:val="24"/>
      <w:szCs w:val="20"/>
      <w:lang w:eastAsia="en-GB"/>
    </w:rPr>
  </w:style>
  <w:style w:type="character" w:styleId="PageNumber">
    <w:name w:val="page number"/>
    <w:basedOn w:val="DefaultParagraphFont"/>
    <w:rsid w:val="00CE706C"/>
  </w:style>
  <w:style w:type="paragraph" w:customStyle="1" w:styleId="Pa2">
    <w:name w:val="Pa2"/>
    <w:basedOn w:val="Default"/>
    <w:next w:val="Default"/>
    <w:uiPriority w:val="99"/>
    <w:rsid w:val="007D3FBB"/>
    <w:pPr>
      <w:spacing w:line="221" w:lineRule="atLeast"/>
    </w:pPr>
    <w:rPr>
      <w:rFonts w:ascii="Museo Sans 300" w:hAnsi="Museo Sans 300" w:cstheme="minorBidi"/>
      <w:color w:val="auto"/>
    </w:rPr>
  </w:style>
  <w:style w:type="character" w:customStyle="1" w:styleId="A4">
    <w:name w:val="A4"/>
    <w:uiPriority w:val="99"/>
    <w:rsid w:val="007D3FBB"/>
    <w:rPr>
      <w:rFonts w:cs="Museo Sans 300"/>
      <w:color w:val="000000"/>
      <w:sz w:val="22"/>
      <w:szCs w:val="22"/>
    </w:rPr>
  </w:style>
  <w:style w:type="character" w:customStyle="1" w:styleId="Heading2Char">
    <w:name w:val="Heading 2 Char"/>
    <w:basedOn w:val="DefaultParagraphFont"/>
    <w:link w:val="Heading2"/>
    <w:uiPriority w:val="9"/>
    <w:rsid w:val="00E7279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E72792"/>
    <w:rPr>
      <w:rFonts w:ascii="Times New Roman" w:eastAsia="Times New Roman" w:hAnsi="Times New Roman" w:cs="Times New Roman"/>
      <w:b/>
      <w:bCs/>
      <w:sz w:val="28"/>
      <w:szCs w:val="28"/>
    </w:rPr>
  </w:style>
  <w:style w:type="paragraph" w:styleId="Title">
    <w:name w:val="Title"/>
    <w:basedOn w:val="Normal"/>
    <w:link w:val="TitleChar"/>
    <w:qFormat/>
    <w:rsid w:val="00E72792"/>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E72792"/>
    <w:rPr>
      <w:rFonts w:ascii="Times New Roman" w:eastAsia="Times New Roman" w:hAnsi="Times New Roman" w:cs="Times New Roman"/>
      <w:b/>
      <w:sz w:val="36"/>
      <w:szCs w:val="24"/>
    </w:rPr>
  </w:style>
  <w:style w:type="paragraph" w:styleId="NormalWeb">
    <w:name w:val="Normal (Web)"/>
    <w:basedOn w:val="Normal"/>
    <w:uiPriority w:val="99"/>
    <w:unhideWhenUsed/>
    <w:rsid w:val="00E727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E72792"/>
    <w:rPr>
      <w:rFonts w:ascii="Times New Roman" w:eastAsia="Times New Roman" w:hAnsi="Times New Roman" w:cs="Times New Roman"/>
      <w:sz w:val="24"/>
      <w:szCs w:val="24"/>
    </w:rPr>
  </w:style>
  <w:style w:type="paragraph" w:customStyle="1" w:styleId="Pa7">
    <w:name w:val="Pa7"/>
    <w:basedOn w:val="Default"/>
    <w:next w:val="Default"/>
    <w:uiPriority w:val="99"/>
    <w:rsid w:val="00E72792"/>
    <w:pPr>
      <w:spacing w:line="221" w:lineRule="atLeast"/>
    </w:pPr>
    <w:rPr>
      <w:rFonts w:ascii="Arial" w:eastAsia="Times New Roman" w:hAnsi="Arial" w:cs="Arial"/>
      <w:color w:val="auto"/>
      <w:lang w:eastAsia="en-GB"/>
    </w:rPr>
  </w:style>
  <w:style w:type="paragraph" w:customStyle="1" w:styleId="Pa16">
    <w:name w:val="Pa16"/>
    <w:basedOn w:val="Default"/>
    <w:next w:val="Default"/>
    <w:uiPriority w:val="99"/>
    <w:rsid w:val="00E72792"/>
    <w:pPr>
      <w:spacing w:line="201" w:lineRule="atLeast"/>
    </w:pPr>
    <w:rPr>
      <w:rFonts w:ascii="Arial" w:eastAsia="Times New Roman" w:hAnsi="Arial" w:cs="Arial"/>
      <w:color w:val="auto"/>
      <w:lang w:eastAsia="en-GB"/>
    </w:rPr>
  </w:style>
  <w:style w:type="paragraph" w:customStyle="1" w:styleId="Pa27">
    <w:name w:val="Pa27"/>
    <w:basedOn w:val="Default"/>
    <w:next w:val="Default"/>
    <w:uiPriority w:val="99"/>
    <w:rsid w:val="00E72792"/>
    <w:pPr>
      <w:spacing w:line="201" w:lineRule="atLeast"/>
    </w:pPr>
    <w:rPr>
      <w:rFonts w:ascii="Arial" w:eastAsia="Times New Roman" w:hAnsi="Arial" w:cs="Arial"/>
      <w:color w:val="auto"/>
      <w:lang w:eastAsia="en-GB"/>
    </w:rPr>
  </w:style>
  <w:style w:type="paragraph" w:customStyle="1" w:styleId="Pa10">
    <w:name w:val="Pa10"/>
    <w:basedOn w:val="Default"/>
    <w:next w:val="Default"/>
    <w:uiPriority w:val="99"/>
    <w:rsid w:val="00E72792"/>
    <w:pPr>
      <w:spacing w:line="221" w:lineRule="atLeast"/>
    </w:pPr>
    <w:rPr>
      <w:rFonts w:ascii="Arial" w:eastAsia="Times New Roman" w:hAnsi="Arial" w:cs="Arial"/>
      <w:color w:val="auto"/>
      <w:lang w:eastAsia="en-GB"/>
    </w:rPr>
  </w:style>
  <w:style w:type="paragraph" w:customStyle="1" w:styleId="Pa14">
    <w:name w:val="Pa14"/>
    <w:basedOn w:val="Default"/>
    <w:next w:val="Default"/>
    <w:uiPriority w:val="99"/>
    <w:rsid w:val="00E72792"/>
    <w:pPr>
      <w:spacing w:line="261" w:lineRule="atLeast"/>
    </w:pPr>
    <w:rPr>
      <w:rFonts w:ascii="Arial" w:eastAsia="Times New Roman" w:hAnsi="Arial" w:cs="Arial"/>
      <w:color w:val="auto"/>
      <w:lang w:eastAsia="en-GB"/>
    </w:rPr>
  </w:style>
  <w:style w:type="paragraph" w:customStyle="1" w:styleId="Pa18">
    <w:name w:val="Pa18"/>
    <w:basedOn w:val="Default"/>
    <w:next w:val="Default"/>
    <w:uiPriority w:val="99"/>
    <w:rsid w:val="00E72792"/>
    <w:pPr>
      <w:spacing w:line="201" w:lineRule="atLeast"/>
    </w:pPr>
    <w:rPr>
      <w:rFonts w:ascii="Arial" w:eastAsia="Times New Roman" w:hAnsi="Arial" w:cs="Arial"/>
      <w:color w:val="auto"/>
      <w:lang w:eastAsia="en-GB"/>
    </w:rPr>
  </w:style>
  <w:style w:type="character" w:customStyle="1" w:styleId="A11">
    <w:name w:val="A11"/>
    <w:uiPriority w:val="99"/>
    <w:rsid w:val="00E72792"/>
    <w:rPr>
      <w:b/>
      <w:bCs/>
      <w:color w:val="000000"/>
      <w:sz w:val="20"/>
      <w:szCs w:val="20"/>
      <w:u w:val="single"/>
    </w:rPr>
  </w:style>
  <w:style w:type="paragraph" w:customStyle="1" w:styleId="Pa8">
    <w:name w:val="Pa8"/>
    <w:basedOn w:val="Default"/>
    <w:next w:val="Default"/>
    <w:uiPriority w:val="99"/>
    <w:rsid w:val="00E72792"/>
    <w:pPr>
      <w:spacing w:line="201" w:lineRule="atLeast"/>
    </w:pPr>
    <w:rPr>
      <w:rFonts w:ascii="Arial" w:hAnsi="Arial" w:cs="Arial"/>
      <w:color w:val="auto"/>
    </w:rPr>
  </w:style>
  <w:style w:type="character" w:customStyle="1" w:styleId="A3">
    <w:name w:val="A3"/>
    <w:uiPriority w:val="99"/>
    <w:rsid w:val="00E72792"/>
    <w:rPr>
      <w:color w:val="000000"/>
    </w:rPr>
  </w:style>
  <w:style w:type="paragraph" w:customStyle="1" w:styleId="Default1">
    <w:name w:val="Default1"/>
    <w:rsid w:val="00E72792"/>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E72792"/>
    <w:pPr>
      <w:spacing w:line="201" w:lineRule="atLeast"/>
    </w:pPr>
    <w:rPr>
      <w:rFonts w:ascii="Arial" w:hAnsi="Arial" w:cs="Arial"/>
      <w:color w:val="auto"/>
    </w:rPr>
  </w:style>
  <w:style w:type="paragraph" w:customStyle="1" w:styleId="Default2">
    <w:name w:val="Default2"/>
    <w:rsid w:val="00E72792"/>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E72792"/>
    <w:pPr>
      <w:spacing w:line="201" w:lineRule="atLeast"/>
    </w:pPr>
    <w:rPr>
      <w:rFonts w:ascii="Arial" w:hAnsi="Arial" w:cs="Arial"/>
      <w:color w:val="auto"/>
    </w:rPr>
  </w:style>
  <w:style w:type="paragraph" w:customStyle="1" w:styleId="Default3">
    <w:name w:val="Default3"/>
    <w:rsid w:val="00E72792"/>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E72792"/>
    <w:pPr>
      <w:spacing w:line="201" w:lineRule="atLeast"/>
    </w:pPr>
    <w:rPr>
      <w:rFonts w:ascii="Arial" w:hAnsi="Arial" w:cs="Arial"/>
      <w:color w:val="auto"/>
    </w:rPr>
  </w:style>
  <w:style w:type="paragraph" w:customStyle="1" w:styleId="Default4">
    <w:name w:val="Default4"/>
    <w:rsid w:val="00E72792"/>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E72792"/>
    <w:pPr>
      <w:spacing w:line="201" w:lineRule="atLeast"/>
    </w:pPr>
    <w:rPr>
      <w:rFonts w:ascii="Arial" w:hAnsi="Arial" w:cs="Arial"/>
      <w:color w:val="auto"/>
    </w:rPr>
  </w:style>
  <w:style w:type="paragraph" w:customStyle="1" w:styleId="Default41">
    <w:name w:val="Default41"/>
    <w:rsid w:val="00E72792"/>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E72792"/>
    <w:pPr>
      <w:spacing w:line="201" w:lineRule="atLeast"/>
    </w:pPr>
    <w:rPr>
      <w:rFonts w:ascii="Arial" w:hAnsi="Arial" w:cs="Arial"/>
      <w:color w:val="auto"/>
    </w:rPr>
  </w:style>
  <w:style w:type="character" w:styleId="FollowedHyperlink">
    <w:name w:val="FollowedHyperlink"/>
    <w:basedOn w:val="DefaultParagraphFont"/>
    <w:uiPriority w:val="99"/>
    <w:semiHidden/>
    <w:unhideWhenUsed/>
    <w:rsid w:val="00E72792"/>
    <w:rPr>
      <w:color w:val="954F72" w:themeColor="followedHyperlink"/>
      <w:u w:val="single"/>
    </w:rPr>
  </w:style>
  <w:style w:type="paragraph" w:styleId="BalloonText">
    <w:name w:val="Balloon Text"/>
    <w:basedOn w:val="Normal"/>
    <w:link w:val="BalloonTextChar"/>
    <w:uiPriority w:val="99"/>
    <w:semiHidden/>
    <w:unhideWhenUsed/>
    <w:rsid w:val="00E72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792"/>
    <w:rPr>
      <w:rFonts w:ascii="Tahoma" w:hAnsi="Tahoma" w:cs="Tahoma"/>
      <w:sz w:val="16"/>
      <w:szCs w:val="16"/>
    </w:rPr>
  </w:style>
  <w:style w:type="table" w:styleId="TableGrid">
    <w:name w:val="Table Grid"/>
    <w:basedOn w:val="TableNormal"/>
    <w:uiPriority w:val="39"/>
    <w:rsid w:val="00E7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792"/>
    <w:rPr>
      <w:sz w:val="16"/>
      <w:szCs w:val="16"/>
    </w:rPr>
  </w:style>
  <w:style w:type="paragraph" w:styleId="CommentText">
    <w:name w:val="annotation text"/>
    <w:basedOn w:val="Normal"/>
    <w:link w:val="CommentTextChar"/>
    <w:uiPriority w:val="99"/>
    <w:semiHidden/>
    <w:unhideWhenUsed/>
    <w:rsid w:val="00E72792"/>
    <w:pPr>
      <w:spacing w:line="240" w:lineRule="auto"/>
    </w:pPr>
    <w:rPr>
      <w:sz w:val="20"/>
      <w:szCs w:val="20"/>
    </w:rPr>
  </w:style>
  <w:style w:type="character" w:customStyle="1" w:styleId="CommentTextChar">
    <w:name w:val="Comment Text Char"/>
    <w:basedOn w:val="DefaultParagraphFont"/>
    <w:link w:val="CommentText"/>
    <w:uiPriority w:val="99"/>
    <w:semiHidden/>
    <w:rsid w:val="00E72792"/>
    <w:rPr>
      <w:sz w:val="20"/>
      <w:szCs w:val="20"/>
    </w:rPr>
  </w:style>
  <w:style w:type="paragraph" w:styleId="CommentSubject">
    <w:name w:val="annotation subject"/>
    <w:basedOn w:val="CommentText"/>
    <w:next w:val="CommentText"/>
    <w:link w:val="CommentSubjectChar"/>
    <w:uiPriority w:val="99"/>
    <w:semiHidden/>
    <w:unhideWhenUsed/>
    <w:rsid w:val="00E72792"/>
    <w:rPr>
      <w:b/>
      <w:bCs/>
    </w:rPr>
  </w:style>
  <w:style w:type="character" w:customStyle="1" w:styleId="CommentSubjectChar">
    <w:name w:val="Comment Subject Char"/>
    <w:basedOn w:val="CommentTextChar"/>
    <w:link w:val="CommentSubject"/>
    <w:uiPriority w:val="99"/>
    <w:semiHidden/>
    <w:rsid w:val="00E72792"/>
    <w:rPr>
      <w:b/>
      <w:bCs/>
      <w:sz w:val="20"/>
      <w:szCs w:val="20"/>
    </w:rPr>
  </w:style>
  <w:style w:type="paragraph" w:styleId="EndnoteText">
    <w:name w:val="endnote text"/>
    <w:basedOn w:val="Normal"/>
    <w:link w:val="EndnoteTextChar"/>
    <w:uiPriority w:val="99"/>
    <w:semiHidden/>
    <w:unhideWhenUsed/>
    <w:rsid w:val="00E727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792"/>
    <w:rPr>
      <w:sz w:val="20"/>
      <w:szCs w:val="20"/>
    </w:rPr>
  </w:style>
  <w:style w:type="character" w:styleId="EndnoteReference">
    <w:name w:val="endnote reference"/>
    <w:basedOn w:val="DefaultParagraphFont"/>
    <w:uiPriority w:val="99"/>
    <w:semiHidden/>
    <w:unhideWhenUsed/>
    <w:rsid w:val="00E72792"/>
    <w:rPr>
      <w:vertAlign w:val="superscript"/>
    </w:rPr>
  </w:style>
  <w:style w:type="paragraph" w:styleId="BodyText2">
    <w:name w:val="Body Text 2"/>
    <w:basedOn w:val="Normal"/>
    <w:link w:val="BodyText2Char"/>
    <w:uiPriority w:val="99"/>
    <w:semiHidden/>
    <w:unhideWhenUsed/>
    <w:rsid w:val="00B425B8"/>
    <w:pPr>
      <w:spacing w:after="120" w:line="480" w:lineRule="auto"/>
    </w:pPr>
  </w:style>
  <w:style w:type="character" w:customStyle="1" w:styleId="BodyText2Char">
    <w:name w:val="Body Text 2 Char"/>
    <w:basedOn w:val="DefaultParagraphFont"/>
    <w:link w:val="BodyText2"/>
    <w:uiPriority w:val="99"/>
    <w:semiHidden/>
    <w:rsid w:val="00B425B8"/>
  </w:style>
  <w:style w:type="paragraph" w:styleId="HTMLPreformatted">
    <w:name w:val="HTML Preformatted"/>
    <w:basedOn w:val="Normal"/>
    <w:link w:val="HTMLPreformattedChar"/>
    <w:uiPriority w:val="99"/>
    <w:semiHidden/>
    <w:unhideWhenUsed/>
    <w:rsid w:val="00802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028DE"/>
    <w:rPr>
      <w:rFonts w:ascii="Courier New" w:eastAsia="Times New Roman" w:hAnsi="Courier New" w:cs="Courier New"/>
      <w:sz w:val="20"/>
      <w:szCs w:val="20"/>
      <w:lang w:eastAsia="en-GB"/>
    </w:rPr>
  </w:style>
  <w:style w:type="character" w:customStyle="1" w:styleId="y2iqfc">
    <w:name w:val="y2iqfc"/>
    <w:rsid w:val="0080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safetyhub.safeguardingn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c2kschools.net/standard/SchoolDetails.aspx" TargetMode="External"/><Relationship Id="rId10" Type="http://schemas.openxmlformats.org/officeDocument/2006/relationships/hyperlink" Target="https://www.health-ni.gov.uk/publications/co-operating-safeguard-children-and-young-people-northern-irelan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hyperlink" Target="https://www.health-ni.gov.uk/publications/adult-safeguarding-prevention-and-protection-partnership-key-docu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B4E8-FDD6-46D2-A449-06FCDFA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15209</Words>
  <Characters>86695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mccartan</dc:creator>
  <cp:keywords/>
  <dc:description/>
  <cp:lastModifiedBy>C McNeill</cp:lastModifiedBy>
  <cp:revision>2</cp:revision>
  <cp:lastPrinted>2025-11-04T13:54:00Z</cp:lastPrinted>
  <dcterms:created xsi:type="dcterms:W3CDTF">2026-05-14T14:09:00Z</dcterms:created>
  <dcterms:modified xsi:type="dcterms:W3CDTF">2026-05-14T14:09:00Z</dcterms:modified>
</cp:coreProperties>
</file>